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594A" w14:textId="77777777" w:rsidR="00A22B88" w:rsidRPr="007F39C4" w:rsidRDefault="00A22B88" w:rsidP="006F5D07">
      <w:pPr>
        <w:pStyle w:val="CVJMberschrift2"/>
        <w:spacing w:before="0"/>
      </w:pPr>
      <w:bookmarkStart w:id="0" w:name="_Toc90406298"/>
      <w:bookmarkStart w:id="1" w:name="_Toc127349578"/>
      <w:r w:rsidRPr="007F39C4">
        <w:t>Analyse von Risiken und Potenzialen</w:t>
      </w:r>
      <w:bookmarkEnd w:id="0"/>
      <w:bookmarkEnd w:id="1"/>
    </w:p>
    <w:p w14:paraId="1EC9F9D9" w14:textId="77777777" w:rsidR="007F39C4" w:rsidRDefault="007F39C4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254EBE1B" w14:textId="10EF7572" w:rsidR="00A22B88" w:rsidRPr="00BD2F8A" w:rsidRDefault="00A22B8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 xml:space="preserve">Die Analyse von Risiken und Potentialen ist ein Instrument, das dabei hilft, Fälle sexualisierter Gewalt zu verhindern oder solche Fälle aufzudecken. </w:t>
      </w:r>
      <w:r w:rsidR="002074F9">
        <w:rPr>
          <w:rFonts w:ascii="Source Sans Pro" w:hAnsi="Source Sans Pro"/>
          <w:color w:val="000000" w:themeColor="text1"/>
          <w:szCs w:val="21"/>
        </w:rPr>
        <w:t xml:space="preserve">Sie </w:t>
      </w:r>
      <w:r w:rsidR="002074F9" w:rsidRPr="002074F9">
        <w:rPr>
          <w:rFonts w:ascii="Source Sans Pro" w:hAnsi="Source Sans Pro"/>
          <w:color w:val="000000" w:themeColor="text1"/>
          <w:szCs w:val="21"/>
        </w:rPr>
        <w:t>hilft dabei, einzuschätzen wie gut Teilnehmende und damit auch wir als Verantwortliche in unseren Veranstaltungen geschützt werden.</w:t>
      </w:r>
    </w:p>
    <w:p w14:paraId="1A267C05" w14:textId="1D431E0B" w:rsidR="00A22B88" w:rsidRPr="00BD2F8A" w:rsidRDefault="00A22B8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 xml:space="preserve">Die Wahrheit ist, dass es keine absolute Sicherheit geben kann, aber Risiken können minimiert und Potentiale ausgebaut werden. Grundlage ist dabei eine Kultur der Achtsamkeit (Aufmerksamkeit) und Transparenz. </w:t>
      </w:r>
    </w:p>
    <w:p w14:paraId="42D7AF02" w14:textId="77777777" w:rsidR="007F39C4" w:rsidRDefault="007F39C4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40743EA2" w14:textId="4582B7F3" w:rsidR="00A22B88" w:rsidRPr="00BD2F8A" w:rsidRDefault="004B3742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 xml:space="preserve">Der Runde Tisch gegen sexuellen Kindesmissbrauch formuliert in seinem Abschlussbericht von 2011: </w:t>
      </w:r>
    </w:p>
    <w:p w14:paraId="677AB383" w14:textId="6BEBA1C0" w:rsidR="004B3742" w:rsidRPr="00BD2F8A" w:rsidRDefault="004B3742" w:rsidP="006F5D07">
      <w:pPr>
        <w:pStyle w:val="StandardWeb"/>
        <w:snapToGrid w:val="0"/>
        <w:spacing w:before="0" w:beforeAutospacing="0" w:after="60" w:afterAutospacing="0"/>
        <w:ind w:left="708"/>
        <w:contextualSpacing/>
        <w:rPr>
          <w:rFonts w:ascii="Source Sans Pro" w:hAnsi="Source Sans Pro"/>
          <w:i/>
          <w:iCs/>
          <w:color w:val="000000" w:themeColor="text1"/>
          <w:sz w:val="21"/>
          <w:szCs w:val="21"/>
        </w:rPr>
      </w:pPr>
      <w:r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 xml:space="preserve">„Damit die eigene Organisation zu einem Schutzraum </w:t>
      </w:r>
      <w:r w:rsidR="000B6FE2"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>für</w:t>
      </w:r>
      <w:r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 xml:space="preserve"> Mädchen und Jungen werden kann, sollen Institutionen in einem ersten Schritt analysieren, in welchen Bereichen und Situationen sexuelle Übergriffe möglich sind bzw. wo Risiken und Gefährdungen </w:t>
      </w:r>
      <w:r w:rsidR="00E95C0D"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>für</w:t>
      </w:r>
      <w:r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 xml:space="preserve"> </w:t>
      </w:r>
      <w:r w:rsidR="000B6FE2"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>Mädchen</w:t>
      </w:r>
      <w:r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 xml:space="preserve"> und für Jungen bestehen. Auf Basis dieser Risikoanalyse sollen die notwendigen Maßnahmen und Verfahren beschrieben werden.</w:t>
      </w:r>
      <w:r w:rsidRPr="00BD2F8A">
        <w:rPr>
          <w:rStyle w:val="Funotenzeichen"/>
          <w:rFonts w:ascii="Source Sans Pro" w:hAnsi="Source Sans Pro"/>
          <w:i/>
          <w:iCs/>
          <w:color w:val="000000" w:themeColor="text1"/>
          <w:sz w:val="21"/>
          <w:szCs w:val="21"/>
        </w:rPr>
        <w:footnoteReference w:id="1"/>
      </w:r>
      <w:r w:rsidRPr="00BD2F8A">
        <w:rPr>
          <w:rFonts w:ascii="Source Sans Pro" w:hAnsi="Source Sans Pro"/>
          <w:i/>
          <w:iCs/>
          <w:color w:val="000000" w:themeColor="text1"/>
          <w:sz w:val="21"/>
          <w:szCs w:val="21"/>
        </w:rPr>
        <w:t>“</w:t>
      </w:r>
    </w:p>
    <w:p w14:paraId="0DB7AFBF" w14:textId="77777777" w:rsidR="004E4B22" w:rsidRDefault="004E4B22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2AC0E7A1" w14:textId="77777777" w:rsidR="00AB277D" w:rsidRDefault="00AB277D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474818EE" w14:textId="7AE3FE03" w:rsidR="00335DF1" w:rsidRPr="00432817" w:rsidRDefault="00335DF1" w:rsidP="006F5D07">
      <w:pPr>
        <w:pStyle w:val="1111berschrif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0" w:after="60" w:line="240" w:lineRule="auto"/>
        <w:jc w:val="center"/>
        <w:outlineLvl w:val="2"/>
        <w:rPr>
          <w:b/>
          <w:bCs/>
          <w:color w:val="000000" w:themeColor="text1"/>
        </w:rPr>
      </w:pPr>
      <w:bookmarkStart w:id="2" w:name="_Toc127349579"/>
      <w:r>
        <w:rPr>
          <w:b/>
          <w:bCs/>
          <w:color w:val="000000" w:themeColor="text1"/>
        </w:rPr>
        <w:t xml:space="preserve">Ablauf </w:t>
      </w:r>
      <w:r w:rsidRPr="00196AF7">
        <w:rPr>
          <w:b/>
          <w:bCs/>
          <w:color w:val="000000" w:themeColor="text1"/>
        </w:rPr>
        <w:t>eine</w:t>
      </w:r>
      <w:r>
        <w:rPr>
          <w:b/>
          <w:bCs/>
          <w:color w:val="000000" w:themeColor="text1"/>
        </w:rPr>
        <w:t>r</w:t>
      </w:r>
      <w:r w:rsidRPr="00196AF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Ris</w:t>
      </w:r>
      <w:r w:rsidR="000F49B8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koa</w:t>
      </w:r>
      <w:r w:rsidRPr="00196AF7">
        <w:rPr>
          <w:b/>
          <w:bCs/>
          <w:color w:val="000000" w:themeColor="text1"/>
        </w:rPr>
        <w:t>nalyse</w:t>
      </w:r>
    </w:p>
    <w:p w14:paraId="52E0CB8B" w14:textId="7DE4B196" w:rsidR="00335DF1" w:rsidRDefault="00335DF1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  <w:lang w:eastAsia="de-DE"/>
        </w:rPr>
      </w:pPr>
    </w:p>
    <w:p w14:paraId="578E4F27" w14:textId="2B0EA788" w:rsidR="00AB277D" w:rsidRPr="00BD2F8A" w:rsidRDefault="00AB277D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 xml:space="preserve">Im Rahmen dieser Analyse wird die gesamte Arbeit beleuchtet und auf Risiken und Potenziale geprüft: </w:t>
      </w:r>
    </w:p>
    <w:p w14:paraId="097F6C94" w14:textId="1E3E93CC" w:rsidR="00AB277D" w:rsidRPr="00BD2F8A" w:rsidRDefault="00AB277D" w:rsidP="006F5D07">
      <w:pPr>
        <w:pStyle w:val="Listenabsatz"/>
        <w:numPr>
          <w:ilvl w:val="0"/>
          <w:numId w:val="10"/>
        </w:numPr>
        <w:snapToGrid w:val="0"/>
        <w:spacing w:before="0" w:line="240" w:lineRule="auto"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Potentiale: </w:t>
      </w:r>
      <w:r>
        <w:rPr>
          <w:rFonts w:ascii="Source Sans Pro" w:hAnsi="Source Sans Pro"/>
          <w:color w:val="000000" w:themeColor="text1"/>
          <w:szCs w:val="21"/>
        </w:rPr>
        <w:tab/>
        <w:t>Welche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 präventive</w:t>
      </w:r>
      <w:r>
        <w:rPr>
          <w:rFonts w:ascii="Source Sans Pro" w:hAnsi="Source Sans Pro"/>
          <w:color w:val="000000" w:themeColor="text1"/>
          <w:szCs w:val="21"/>
        </w:rPr>
        <w:t>n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 Maßnahmen </w:t>
      </w:r>
      <w:r w:rsidR="00C0201F">
        <w:rPr>
          <w:rFonts w:ascii="Source Sans Pro" w:hAnsi="Source Sans Pro"/>
          <w:color w:val="000000" w:themeColor="text1"/>
          <w:szCs w:val="21"/>
        </w:rPr>
        <w:t xml:space="preserve">/ Interventionsmöglichkeiten </w:t>
      </w:r>
      <w:r>
        <w:rPr>
          <w:rFonts w:ascii="Source Sans Pro" w:hAnsi="Source Sans Pro"/>
          <w:color w:val="000000" w:themeColor="text1"/>
          <w:szCs w:val="21"/>
        </w:rPr>
        <w:t>gibt es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? </w:t>
      </w:r>
    </w:p>
    <w:p w14:paraId="43485B6F" w14:textId="57F8AF75" w:rsidR="00AB277D" w:rsidRPr="000B6FE2" w:rsidRDefault="00AB277D" w:rsidP="006F5D07">
      <w:pPr>
        <w:pStyle w:val="Listenabsatz"/>
        <w:numPr>
          <w:ilvl w:val="0"/>
          <w:numId w:val="10"/>
        </w:numPr>
        <w:snapToGrid w:val="0"/>
        <w:spacing w:before="0" w:line="240" w:lineRule="auto"/>
        <w:rPr>
          <w:rFonts w:ascii="Source Sans Pro" w:hAnsi="Source Sans Pro"/>
          <w:b/>
          <w:bCs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Risiken: </w:t>
      </w:r>
      <w:r>
        <w:rPr>
          <w:rFonts w:ascii="Source Sans Pro" w:hAnsi="Source Sans Pro"/>
          <w:color w:val="000000" w:themeColor="text1"/>
          <w:szCs w:val="21"/>
        </w:rPr>
        <w:tab/>
      </w:r>
      <w:r w:rsidRPr="00BD2F8A">
        <w:rPr>
          <w:rFonts w:ascii="Source Sans Pro" w:hAnsi="Source Sans Pro"/>
          <w:color w:val="000000" w:themeColor="text1"/>
          <w:szCs w:val="21"/>
        </w:rPr>
        <w:t xml:space="preserve">Welche Risiken </w:t>
      </w:r>
      <w:r>
        <w:rPr>
          <w:rFonts w:ascii="Source Sans Pro" w:hAnsi="Source Sans Pro"/>
          <w:color w:val="000000" w:themeColor="text1"/>
          <w:szCs w:val="21"/>
        </w:rPr>
        <w:t>bestehen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 wir für Schutzbefohlene in unserer Arbeit</w:t>
      </w:r>
      <w:r>
        <w:rPr>
          <w:rFonts w:ascii="Source Sans Pro" w:hAnsi="Source Sans Pro"/>
          <w:color w:val="000000" w:themeColor="text1"/>
          <w:szCs w:val="21"/>
        </w:rPr>
        <w:t>?</w:t>
      </w:r>
    </w:p>
    <w:p w14:paraId="035B8242" w14:textId="3F563CB8" w:rsidR="00335DF1" w:rsidRPr="009A2FD5" w:rsidRDefault="00335DF1" w:rsidP="006F5D07">
      <w:pPr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lang w:eastAsia="de-DE"/>
        </w:rPr>
      </w:pPr>
    </w:p>
    <w:p w14:paraId="5C2E18BE" w14:textId="6DF267F2" w:rsidR="000F1539" w:rsidRPr="009A2FD5" w:rsidRDefault="002B64D8" w:rsidP="006F5D07">
      <w:pPr>
        <w:pStyle w:val="Listenabsatz"/>
        <w:numPr>
          <w:ilvl w:val="0"/>
          <w:numId w:val="14"/>
        </w:numPr>
        <w:spacing w:before="0" w:line="240" w:lineRule="auto"/>
        <w:ind w:left="426" w:hanging="426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Angebote</w:t>
      </w:r>
    </w:p>
    <w:p w14:paraId="24F11FE7" w14:textId="5D5DE4A6" w:rsidR="002B64D8" w:rsidRPr="009A2FD5" w:rsidRDefault="002B64D8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Welche Angebote betreffen Kinder, Jugendliche oder andere Schutzbefohlene?</w:t>
      </w:r>
    </w:p>
    <w:p w14:paraId="0DC462A1" w14:textId="7C35B600" w:rsidR="002074F9" w:rsidRDefault="00FD2F93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Welche Mitarbeitenden sind in den Angeboten tätig?</w:t>
      </w:r>
    </w:p>
    <w:p w14:paraId="174CCFDC" w14:textId="5AE83FC8" w:rsidR="00FD2F93" w:rsidRPr="002074F9" w:rsidRDefault="001A07C3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BD2F8A">
        <w:rPr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59982AC" wp14:editId="6C50098C">
            <wp:simplePos x="0" y="0"/>
            <wp:positionH relativeFrom="column">
              <wp:posOffset>3303270</wp:posOffset>
            </wp:positionH>
            <wp:positionV relativeFrom="paragraph">
              <wp:posOffset>180594</wp:posOffset>
            </wp:positionV>
            <wp:extent cx="3061335" cy="1609090"/>
            <wp:effectExtent l="0" t="0" r="0" b="0"/>
            <wp:wrapSquare wrapText="bothSides"/>
            <wp:docPr id="7692203" name="Grafik 1" descr="Ein Bild, das Screenshot, Tex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203" name="Grafik 1" descr="Ein Bild, das Screenshot, Text, Diagramm, Design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8065" b="6416"/>
                    <a:stretch/>
                  </pic:blipFill>
                  <pic:spPr bwMode="auto">
                    <a:xfrm>
                      <a:off x="0" y="0"/>
                      <a:ext cx="3061335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4F9" w:rsidRPr="002074F9">
        <w:rPr>
          <w:rFonts w:ascii="Source Sans Pro" w:hAnsi="Source Sans Pro" w:cs="Times New Roman"/>
          <w:color w:val="000000" w:themeColor="text1"/>
          <w:szCs w:val="21"/>
          <w14:ligatures w14:val="standardContextual"/>
        </w:rPr>
        <w:t>Wissen wir von Grenzüberschreitungen in unserer Arbeit?</w:t>
      </w:r>
    </w:p>
    <w:p w14:paraId="069A3465" w14:textId="18038A95" w:rsidR="002074F9" w:rsidRPr="002074F9" w:rsidRDefault="002074F9" w:rsidP="006F5D07">
      <w:pPr>
        <w:spacing w:before="0" w:line="240" w:lineRule="auto"/>
        <w:ind w:left="426" w:hanging="426"/>
        <w:contextualSpacing/>
        <w:rPr>
          <w:rFonts w:ascii="Source Sans Pro" w:hAnsi="Source Sans Pro"/>
          <w:color w:val="000000" w:themeColor="text1"/>
          <w:szCs w:val="21"/>
          <w:lang w:eastAsia="de-DE"/>
        </w:rPr>
      </w:pPr>
    </w:p>
    <w:p w14:paraId="4757BAB2" w14:textId="38D065F4" w:rsidR="00AC6B65" w:rsidRPr="009A2FD5" w:rsidRDefault="00AC6B65" w:rsidP="006F5D07">
      <w:pPr>
        <w:pStyle w:val="Listenabsatz"/>
        <w:numPr>
          <w:ilvl w:val="0"/>
          <w:numId w:val="14"/>
        </w:numPr>
        <w:spacing w:before="0" w:line="240" w:lineRule="auto"/>
        <w:ind w:left="426" w:hanging="426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Risiken </w:t>
      </w:r>
      <w:r w:rsidR="004F283C"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und Potentiale </w:t>
      </w: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einschätzen</w:t>
      </w:r>
    </w:p>
    <w:p w14:paraId="3180A3EA" w14:textId="59B53DD0" w:rsidR="00AC6B65" w:rsidRPr="009A2FD5" w:rsidRDefault="00AC6B65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Anhand der Vorlage</w:t>
      </w:r>
    </w:p>
    <w:p w14:paraId="7C16A252" w14:textId="76CE3371" w:rsidR="00AC6B65" w:rsidRDefault="00AC6B65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Gemeinsam mit Teilnehmenden, Mitarbeitenden, Personensorgeberechtigten</w:t>
      </w:r>
    </w:p>
    <w:p w14:paraId="32F43E81" w14:textId="0130F677" w:rsidR="002074F9" w:rsidRPr="002074F9" w:rsidRDefault="002074F9" w:rsidP="006F5D07">
      <w:pPr>
        <w:pStyle w:val="Listenabsatz"/>
        <w:numPr>
          <w:ilvl w:val="1"/>
          <w:numId w:val="14"/>
        </w:numPr>
        <w:autoSpaceDE w:val="0"/>
        <w:autoSpaceDN w:val="0"/>
        <w:adjustRightInd w:val="0"/>
        <w:snapToGrid w:val="0"/>
        <w:spacing w:before="0" w:line="240" w:lineRule="auto"/>
        <w:ind w:left="426" w:firstLine="0"/>
        <w:rPr>
          <w:rFonts w:ascii="Source Sans Pro" w:hAnsi="Source Sans Pro" w:cs="Times New Roman"/>
          <w:color w:val="000000" w:themeColor="text1"/>
          <w:szCs w:val="21"/>
          <w14:ligatures w14:val="standardContextual"/>
        </w:rPr>
      </w:pPr>
      <w:r w:rsidRPr="00BD2F8A">
        <w:rPr>
          <w:rFonts w:ascii="Source Sans Pro" w:hAnsi="Source Sans Pro" w:cs="Times New Roman"/>
          <w:color w:val="000000" w:themeColor="text1"/>
          <w:szCs w:val="21"/>
          <w14:ligatures w14:val="standardContextual"/>
        </w:rPr>
        <w:t>Welche Situationen können zu Grenzüberschreitungen führen?</w:t>
      </w:r>
    </w:p>
    <w:p w14:paraId="5C4D6EE5" w14:textId="64A29E8F" w:rsidR="00AC6B65" w:rsidRPr="009A2FD5" w:rsidRDefault="00AC6B65" w:rsidP="006F5D07">
      <w:pPr>
        <w:spacing w:before="0" w:line="240" w:lineRule="auto"/>
        <w:ind w:left="426" w:hanging="426"/>
        <w:contextualSpacing/>
        <w:rPr>
          <w:rFonts w:ascii="Source Sans Pro" w:hAnsi="Source Sans Pro"/>
          <w:color w:val="000000" w:themeColor="text1"/>
          <w:szCs w:val="21"/>
          <w:lang w:eastAsia="de-DE"/>
        </w:rPr>
      </w:pPr>
    </w:p>
    <w:p w14:paraId="58948386" w14:textId="4F180D27" w:rsidR="00AC6B65" w:rsidRPr="009A2FD5" w:rsidRDefault="0072559A" w:rsidP="006F5D07">
      <w:pPr>
        <w:pStyle w:val="Listenabsatz"/>
        <w:numPr>
          <w:ilvl w:val="0"/>
          <w:numId w:val="14"/>
        </w:numPr>
        <w:spacing w:before="0" w:line="240" w:lineRule="auto"/>
        <w:ind w:left="426" w:hanging="426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Notwendige Veränderungen</w:t>
      </w:r>
    </w:p>
    <w:p w14:paraId="5BBA8E35" w14:textId="77777777" w:rsidR="002074F9" w:rsidRPr="002074F9" w:rsidRDefault="002074F9" w:rsidP="006F5D07">
      <w:pPr>
        <w:pStyle w:val="Listenabsatz"/>
        <w:numPr>
          <w:ilvl w:val="1"/>
          <w:numId w:val="14"/>
        </w:numPr>
        <w:autoSpaceDE w:val="0"/>
        <w:autoSpaceDN w:val="0"/>
        <w:adjustRightInd w:val="0"/>
        <w:snapToGrid w:val="0"/>
        <w:spacing w:before="0" w:line="240" w:lineRule="auto"/>
        <w:ind w:left="426" w:firstLine="0"/>
        <w:rPr>
          <w:rFonts w:ascii="Source Sans Pro" w:hAnsi="Source Sans Pro" w:cs="Times New Roman"/>
          <w:color w:val="000000" w:themeColor="text1"/>
          <w:szCs w:val="21"/>
          <w14:ligatures w14:val="standardContextual"/>
        </w:rPr>
      </w:pPr>
      <w:r w:rsidRPr="00BD2F8A">
        <w:rPr>
          <w:rFonts w:ascii="Source Sans Pro" w:hAnsi="Source Sans Pro" w:cs="Times New Roman"/>
          <w:color w:val="000000" w:themeColor="text1"/>
          <w:szCs w:val="21"/>
          <w14:ligatures w14:val="standardContextual"/>
        </w:rPr>
        <w:t>Wie können Grenzüberschreitungen vermieden werden und was brauchen wir dazu?</w:t>
      </w:r>
    </w:p>
    <w:p w14:paraId="770DA08F" w14:textId="4558C1A1" w:rsidR="0072559A" w:rsidRPr="009A2FD5" w:rsidRDefault="0072559A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Wo besteht Handlungsbedarf?</w:t>
      </w:r>
    </w:p>
    <w:p w14:paraId="52789745" w14:textId="5761E41C" w:rsidR="00335DF1" w:rsidRPr="009A2FD5" w:rsidRDefault="00B71133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Welche Veränderungen haben Priorität?</w:t>
      </w:r>
      <w:r w:rsidR="00DC20C7"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 Was ist dringend?</w:t>
      </w:r>
    </w:p>
    <w:p w14:paraId="766A36EC" w14:textId="24F13AAE" w:rsidR="00DC20C7" w:rsidRPr="009A2FD5" w:rsidRDefault="00DC20C7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Planung</w:t>
      </w:r>
    </w:p>
    <w:p w14:paraId="3331FF09" w14:textId="77777777" w:rsidR="0039344C" w:rsidRPr="009A2FD5" w:rsidRDefault="0039344C" w:rsidP="006F5D07">
      <w:pPr>
        <w:pStyle w:val="Listenabsatz"/>
        <w:numPr>
          <w:ilvl w:val="2"/>
          <w:numId w:val="15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Was muss getan werden?</w:t>
      </w:r>
    </w:p>
    <w:p w14:paraId="1D184FBB" w14:textId="2795A6F0" w:rsidR="00DC20C7" w:rsidRDefault="00DC20C7" w:rsidP="006F5D07">
      <w:pPr>
        <w:pStyle w:val="Listenabsatz"/>
        <w:numPr>
          <w:ilvl w:val="2"/>
          <w:numId w:val="15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Wer</w:t>
      </w:r>
      <w:r w:rsidR="00D93E30"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 ist für Veränderungen verantwortlich?</w:t>
      </w:r>
    </w:p>
    <w:p w14:paraId="73C4E0ED" w14:textId="5A10D1BF" w:rsidR="00E776C7" w:rsidRPr="009A2FD5" w:rsidRDefault="00E776C7" w:rsidP="006F5D07">
      <w:pPr>
        <w:pStyle w:val="Listenabsatz"/>
        <w:numPr>
          <w:ilvl w:val="2"/>
          <w:numId w:val="15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>
        <w:rPr>
          <w:rFonts w:ascii="Source Sans Pro" w:hAnsi="Source Sans Pro"/>
          <w:color w:val="000000" w:themeColor="text1"/>
          <w:szCs w:val="21"/>
          <w:lang w:eastAsia="de-DE"/>
        </w:rPr>
        <w:t>Welche Ressourcen sind dafür nötig?</w:t>
      </w:r>
    </w:p>
    <w:p w14:paraId="5CD880AF" w14:textId="4ECA5309" w:rsidR="00D93E30" w:rsidRPr="009A2FD5" w:rsidRDefault="0039344C" w:rsidP="006F5D07">
      <w:pPr>
        <w:pStyle w:val="Listenabsatz"/>
        <w:numPr>
          <w:ilvl w:val="2"/>
          <w:numId w:val="15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Bis wann muss die Veränderung erfolgt sein?</w:t>
      </w:r>
    </w:p>
    <w:p w14:paraId="338808FE" w14:textId="2D5E5E4D" w:rsidR="00805D40" w:rsidRPr="009A2FD5" w:rsidRDefault="00805D40" w:rsidP="006F5D07">
      <w:pPr>
        <w:pStyle w:val="Listenabsatz"/>
        <w:numPr>
          <w:ilvl w:val="1"/>
          <w:numId w:val="14"/>
        </w:numPr>
        <w:spacing w:before="0" w:line="240" w:lineRule="auto"/>
        <w:ind w:left="426" w:firstLine="0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Überprüfung</w:t>
      </w:r>
    </w:p>
    <w:p w14:paraId="7D5D4C0F" w14:textId="745F298C" w:rsidR="00805D40" w:rsidRPr="009A2FD5" w:rsidRDefault="00805D40" w:rsidP="006F5D07">
      <w:pPr>
        <w:pStyle w:val="Listenabsatz"/>
        <w:numPr>
          <w:ilvl w:val="2"/>
          <w:numId w:val="16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Was wurde verändert?</w:t>
      </w:r>
    </w:p>
    <w:p w14:paraId="3957CF8B" w14:textId="63ED30AC" w:rsidR="00805D40" w:rsidRPr="009A2FD5" w:rsidRDefault="00F1329B" w:rsidP="006F5D07">
      <w:pPr>
        <w:pStyle w:val="Listenabsatz"/>
        <w:numPr>
          <w:ilvl w:val="2"/>
          <w:numId w:val="16"/>
        </w:numPr>
        <w:spacing w:before="0" w:line="240" w:lineRule="auto"/>
        <w:ind w:left="426" w:firstLine="283"/>
        <w:rPr>
          <w:rFonts w:ascii="Source Sans Pro" w:hAnsi="Source Sans Pro"/>
          <w:color w:val="000000" w:themeColor="text1"/>
          <w:szCs w:val="21"/>
          <w:lang w:eastAsia="de-DE"/>
        </w:rPr>
      </w:pP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Verwirklichen die Veränderungen den </w:t>
      </w:r>
      <w:r w:rsidR="009A2FD5" w:rsidRPr="009A2FD5">
        <w:rPr>
          <w:rFonts w:ascii="Source Sans Pro" w:hAnsi="Source Sans Pro"/>
          <w:color w:val="000000" w:themeColor="text1"/>
          <w:szCs w:val="21"/>
          <w:lang w:eastAsia="de-DE"/>
        </w:rPr>
        <w:t xml:space="preserve">geplanten </w:t>
      </w:r>
      <w:r w:rsidRPr="009A2FD5">
        <w:rPr>
          <w:rFonts w:ascii="Source Sans Pro" w:hAnsi="Source Sans Pro"/>
          <w:color w:val="000000" w:themeColor="text1"/>
          <w:szCs w:val="21"/>
          <w:lang w:eastAsia="de-DE"/>
        </w:rPr>
        <w:t>Zweck?</w:t>
      </w:r>
    </w:p>
    <w:p w14:paraId="539CCD53" w14:textId="77777777" w:rsidR="00335DF1" w:rsidRDefault="00335DF1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  <w:lang w:eastAsia="de-DE"/>
        </w:rPr>
      </w:pPr>
    </w:p>
    <w:p w14:paraId="2626ACD0" w14:textId="77777777" w:rsidR="00335DF1" w:rsidRDefault="00335DF1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  <w:lang w:eastAsia="de-DE"/>
        </w:rPr>
      </w:pPr>
    </w:p>
    <w:p w14:paraId="791B70C0" w14:textId="72AC6F26" w:rsidR="00335DF1" w:rsidRDefault="000F49B8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  <w:lang w:eastAsia="de-DE"/>
        </w:rPr>
      </w:pPr>
      <w:r>
        <w:rPr>
          <w:rFonts w:ascii="Source Sans Pro" w:hAnsi="Source Sans Pro"/>
          <w:b/>
          <w:bCs/>
          <w:color w:val="000000" w:themeColor="text1"/>
          <w:szCs w:val="21"/>
          <w:lang w:eastAsia="de-DE"/>
        </w:rPr>
        <w:br w:type="page"/>
      </w:r>
    </w:p>
    <w:bookmarkEnd w:id="2"/>
    <w:p w14:paraId="160A21DF" w14:textId="77777777" w:rsidR="00335DF1" w:rsidRPr="00432817" w:rsidRDefault="00335DF1" w:rsidP="006F5D07">
      <w:pPr>
        <w:pStyle w:val="1111berschrif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0" w:after="60" w:line="240" w:lineRule="auto"/>
        <w:jc w:val="center"/>
        <w:outlineLvl w:val="2"/>
        <w:rPr>
          <w:b/>
          <w:bCs/>
          <w:color w:val="000000" w:themeColor="text1"/>
        </w:rPr>
      </w:pPr>
      <w:r w:rsidRPr="00196AF7">
        <w:rPr>
          <w:b/>
          <w:bCs/>
          <w:color w:val="000000" w:themeColor="text1"/>
        </w:rPr>
        <w:lastRenderedPageBreak/>
        <w:t>Vorlage für eine Analyse</w:t>
      </w:r>
    </w:p>
    <w:p w14:paraId="3F98D166" w14:textId="77777777" w:rsidR="00A22B88" w:rsidRPr="00BD2F8A" w:rsidRDefault="00A22B88" w:rsidP="006F5D07">
      <w:pPr>
        <w:snapToGrid w:val="0"/>
        <w:spacing w:before="0" w:line="240" w:lineRule="auto"/>
        <w:contextualSpacing/>
        <w:rPr>
          <w:rFonts w:ascii="Source Sans Pro" w:hAnsi="Source Sans Pro" w:cstheme="majorHAnsi"/>
          <w:b/>
          <w:color w:val="000000" w:themeColor="text1"/>
          <w:szCs w:val="21"/>
        </w:rPr>
      </w:pPr>
    </w:p>
    <w:p w14:paraId="64A60E05" w14:textId="77777777" w:rsidR="00A22B88" w:rsidRPr="00241649" w:rsidRDefault="00A22B88" w:rsidP="006F5D07">
      <w:pPr>
        <w:pStyle w:val="Listenabsatz"/>
        <w:numPr>
          <w:ilvl w:val="0"/>
          <w:numId w:val="11"/>
        </w:numPr>
        <w:snapToGrid w:val="0"/>
        <w:spacing w:before="0" w:line="240" w:lineRule="auto"/>
        <w:ind w:left="426" w:hanging="426"/>
        <w:rPr>
          <w:rFonts w:ascii="Source Sans Pro" w:hAnsi="Source Sans Pro"/>
          <w:b/>
          <w:bCs/>
          <w:color w:val="000000" w:themeColor="text1"/>
          <w:szCs w:val="21"/>
        </w:rPr>
      </w:pPr>
      <w:r w:rsidRPr="00241649">
        <w:rPr>
          <w:rFonts w:ascii="Source Sans Pro" w:hAnsi="Source Sans Pro"/>
          <w:b/>
          <w:bCs/>
          <w:color w:val="000000" w:themeColor="text1"/>
          <w:szCs w:val="21"/>
        </w:rPr>
        <w:t>Organisatorisches</w:t>
      </w:r>
    </w:p>
    <w:p w14:paraId="1C492481" w14:textId="77777777" w:rsidR="0073195A" w:rsidRPr="00BD2F8A" w:rsidRDefault="0073195A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7FBCA0DD" w14:textId="0CE0B5B8" w:rsidR="0073195A" w:rsidRPr="00BD2F8A" w:rsidRDefault="0073195A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>Für welches Angebot wird die Analyse erstellt?</w:t>
      </w:r>
    </w:p>
    <w:p w14:paraId="027DCBD3" w14:textId="77777777" w:rsidR="0073195A" w:rsidRPr="00BD2F8A" w:rsidRDefault="0073195A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7158EB" w:rsidRPr="00BD2F8A" w14:paraId="0D219E02" w14:textId="77777777" w:rsidTr="00155B71">
        <w:tc>
          <w:tcPr>
            <w:tcW w:w="1875" w:type="dxa"/>
          </w:tcPr>
          <w:p w14:paraId="5174B918" w14:textId="77777777" w:rsidR="00A22B88" w:rsidRPr="00241649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  <w:r w:rsidRPr="00241649"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  <w:t>Form</w:t>
            </w:r>
          </w:p>
        </w:tc>
        <w:tc>
          <w:tcPr>
            <w:tcW w:w="7752" w:type="dxa"/>
          </w:tcPr>
          <w:p w14:paraId="05EDC169" w14:textId="77777777" w:rsidR="00A22B88" w:rsidRPr="00BD2F8A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</w:p>
        </w:tc>
      </w:tr>
      <w:tr w:rsidR="007158EB" w:rsidRPr="00BD2F8A" w14:paraId="25E6E1C0" w14:textId="77777777" w:rsidTr="00155B71">
        <w:tc>
          <w:tcPr>
            <w:tcW w:w="1875" w:type="dxa"/>
          </w:tcPr>
          <w:p w14:paraId="5DB7636E" w14:textId="77777777" w:rsidR="00A22B88" w:rsidRPr="00241649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  <w:r w:rsidRPr="00241649"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  <w:t>Zeit</w:t>
            </w:r>
          </w:p>
        </w:tc>
        <w:tc>
          <w:tcPr>
            <w:tcW w:w="7752" w:type="dxa"/>
          </w:tcPr>
          <w:p w14:paraId="5F6E4F59" w14:textId="77777777" w:rsidR="00A22B88" w:rsidRPr="00BD2F8A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/>
                <w:color w:val="000000" w:themeColor="text1"/>
                <w:szCs w:val="21"/>
              </w:rPr>
            </w:pPr>
          </w:p>
        </w:tc>
      </w:tr>
      <w:tr w:rsidR="007158EB" w:rsidRPr="00BD2F8A" w14:paraId="03C4179C" w14:textId="77777777" w:rsidTr="00155B71">
        <w:tc>
          <w:tcPr>
            <w:tcW w:w="1875" w:type="dxa"/>
          </w:tcPr>
          <w:p w14:paraId="256F431E" w14:textId="77777777" w:rsidR="00A22B88" w:rsidRPr="00241649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  <w:r w:rsidRPr="00241649"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  <w:t>Ort</w:t>
            </w:r>
          </w:p>
        </w:tc>
        <w:tc>
          <w:tcPr>
            <w:tcW w:w="7752" w:type="dxa"/>
          </w:tcPr>
          <w:p w14:paraId="386E8A80" w14:textId="77777777" w:rsidR="00A22B88" w:rsidRPr="00BD2F8A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/>
                <w:color w:val="000000" w:themeColor="text1"/>
                <w:szCs w:val="21"/>
              </w:rPr>
            </w:pPr>
          </w:p>
        </w:tc>
      </w:tr>
      <w:tr w:rsidR="007158EB" w:rsidRPr="00BD2F8A" w14:paraId="6B44B49B" w14:textId="77777777" w:rsidTr="00155B71">
        <w:tc>
          <w:tcPr>
            <w:tcW w:w="1875" w:type="dxa"/>
          </w:tcPr>
          <w:p w14:paraId="14CA7D9D" w14:textId="77777777" w:rsidR="00A22B88" w:rsidRPr="00241649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  <w:r w:rsidRPr="00241649"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  <w:t>Leitung</w:t>
            </w:r>
          </w:p>
        </w:tc>
        <w:tc>
          <w:tcPr>
            <w:tcW w:w="7752" w:type="dxa"/>
          </w:tcPr>
          <w:p w14:paraId="37419D84" w14:textId="77777777" w:rsidR="00A22B88" w:rsidRPr="00BD2F8A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/>
                <w:color w:val="000000" w:themeColor="text1"/>
                <w:szCs w:val="21"/>
              </w:rPr>
            </w:pPr>
          </w:p>
        </w:tc>
      </w:tr>
      <w:tr w:rsidR="007158EB" w:rsidRPr="00BD2F8A" w14:paraId="0D541400" w14:textId="77777777" w:rsidTr="00155B71">
        <w:tc>
          <w:tcPr>
            <w:tcW w:w="1875" w:type="dxa"/>
          </w:tcPr>
          <w:p w14:paraId="45D18E7A" w14:textId="77777777" w:rsidR="00A22B88" w:rsidRPr="00241649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</w:pPr>
            <w:r w:rsidRPr="00241649">
              <w:rPr>
                <w:rFonts w:ascii="Source Sans Pro" w:hAnsi="Source Sans Pro" w:cstheme="majorHAnsi"/>
                <w:bCs/>
                <w:color w:val="000000" w:themeColor="text1"/>
                <w:szCs w:val="21"/>
              </w:rPr>
              <w:t>Team</w:t>
            </w:r>
          </w:p>
        </w:tc>
        <w:tc>
          <w:tcPr>
            <w:tcW w:w="7752" w:type="dxa"/>
          </w:tcPr>
          <w:p w14:paraId="1353B504" w14:textId="77777777" w:rsidR="00A22B88" w:rsidRPr="00BD2F8A" w:rsidRDefault="00A22B88" w:rsidP="006F5D07">
            <w:pPr>
              <w:snapToGrid w:val="0"/>
              <w:spacing w:before="0" w:after="60"/>
              <w:contextualSpacing/>
              <w:rPr>
                <w:rFonts w:ascii="Source Sans Pro" w:hAnsi="Source Sans Pro" w:cstheme="majorHAnsi"/>
                <w:b/>
                <w:color w:val="000000" w:themeColor="text1"/>
                <w:szCs w:val="21"/>
              </w:rPr>
            </w:pPr>
          </w:p>
        </w:tc>
      </w:tr>
    </w:tbl>
    <w:p w14:paraId="7BA3CA72" w14:textId="77777777" w:rsidR="00A74741" w:rsidRDefault="00A74741" w:rsidP="006F5D07">
      <w:pPr>
        <w:snapToGrid w:val="0"/>
        <w:spacing w:before="0" w:line="240" w:lineRule="auto"/>
        <w:contextualSpacing/>
        <w:rPr>
          <w:rFonts w:ascii="Source Sans Pro" w:hAnsi="Source Sans Pro" w:cstheme="majorHAnsi"/>
          <w:b/>
          <w:color w:val="000000" w:themeColor="text1"/>
          <w:szCs w:val="21"/>
        </w:rPr>
      </w:pPr>
    </w:p>
    <w:p w14:paraId="0A9A85B9" w14:textId="77777777" w:rsidR="00241649" w:rsidRPr="00BD2F8A" w:rsidRDefault="00241649" w:rsidP="006F5D07">
      <w:pPr>
        <w:snapToGrid w:val="0"/>
        <w:spacing w:before="0" w:line="240" w:lineRule="auto"/>
        <w:contextualSpacing/>
        <w:rPr>
          <w:rFonts w:ascii="Source Sans Pro" w:hAnsi="Source Sans Pro" w:cstheme="majorHAnsi"/>
          <w:b/>
          <w:color w:val="000000" w:themeColor="text1"/>
          <w:szCs w:val="21"/>
        </w:rPr>
      </w:pPr>
    </w:p>
    <w:p w14:paraId="49F5B3E2" w14:textId="77777777" w:rsidR="00A22B88" w:rsidRPr="00241649" w:rsidRDefault="00A22B88" w:rsidP="006F5D07">
      <w:pPr>
        <w:pStyle w:val="Listenabsatz"/>
        <w:numPr>
          <w:ilvl w:val="0"/>
          <w:numId w:val="11"/>
        </w:numPr>
        <w:snapToGrid w:val="0"/>
        <w:spacing w:before="0" w:line="240" w:lineRule="auto"/>
        <w:ind w:left="426" w:hanging="426"/>
        <w:rPr>
          <w:rFonts w:ascii="Source Sans Pro" w:hAnsi="Source Sans Pro" w:cstheme="majorHAnsi"/>
          <w:b/>
          <w:bCs/>
          <w:color w:val="000000" w:themeColor="text1"/>
          <w:szCs w:val="21"/>
        </w:rPr>
      </w:pPr>
      <w:r w:rsidRPr="00241649">
        <w:rPr>
          <w:rFonts w:ascii="Source Sans Pro" w:hAnsi="Source Sans Pro"/>
          <w:b/>
          <w:bCs/>
          <w:color w:val="000000" w:themeColor="text1"/>
          <w:szCs w:val="21"/>
        </w:rPr>
        <w:t>Risikoanalyse</w:t>
      </w:r>
    </w:p>
    <w:p w14:paraId="7202D1AC" w14:textId="4ED0C99B" w:rsidR="00A22B88" w:rsidRPr="00000C44" w:rsidRDefault="00A22B88" w:rsidP="006F5D07">
      <w:pPr>
        <w:snapToGrid w:val="0"/>
        <w:spacing w:before="0" w:line="240" w:lineRule="auto"/>
        <w:contextualSpacing/>
        <w:rPr>
          <w:rFonts w:ascii="Source Sans Pro" w:hAnsi="Source Sans Pro" w:cstheme="majorBidi"/>
          <w:b/>
          <w:bCs/>
          <w:color w:val="000000" w:themeColor="text1"/>
          <w:szCs w:val="21"/>
        </w:rPr>
      </w:pPr>
      <w:r w:rsidRPr="00BD2F8A">
        <w:rPr>
          <w:rFonts w:ascii="Source Sans Pro" w:hAnsi="Source Sans Pro" w:cstheme="majorBidi"/>
          <w:color w:val="000000" w:themeColor="text1"/>
          <w:szCs w:val="21"/>
        </w:rPr>
        <w:t>Schaut euch die einzelnen Felder an und beantwortet sie nacheinander für eure jeweilige Gruppe / für eure Gruppen</w:t>
      </w:r>
      <w:r w:rsidR="0073195A" w:rsidRPr="00BD2F8A">
        <w:rPr>
          <w:rFonts w:ascii="Source Sans Pro" w:hAnsi="Source Sans Pro" w:cstheme="majorBidi"/>
          <w:color w:val="000000" w:themeColor="text1"/>
          <w:szCs w:val="21"/>
        </w:rPr>
        <w:t>. Die Risiken sind so verschieden wie Räume, Angebote oder Zielgruppen, d</w:t>
      </w:r>
      <w:r w:rsidR="0073195A" w:rsidRPr="00BD2F8A">
        <w:rPr>
          <w:rFonts w:ascii="Source Sans Pro" w:hAnsi="Source Sans Pro"/>
          <w:color w:val="000000" w:themeColor="text1"/>
          <w:szCs w:val="21"/>
        </w:rPr>
        <w:t xml:space="preserve">as haben wir durch unterschiedlich hohe Punkte ausgedrückt. Je höher die Punktzahl, desto höher das Risiko, also besteht </w:t>
      </w:r>
      <w:r w:rsidRPr="00BD2F8A">
        <w:rPr>
          <w:rFonts w:ascii="Source Sans Pro" w:hAnsi="Source Sans Pro" w:cstheme="majorBidi"/>
          <w:color w:val="000000" w:themeColor="text1"/>
          <w:szCs w:val="21"/>
        </w:rPr>
        <w:t xml:space="preserve">hier ein höherer Schutzbedarf. </w:t>
      </w:r>
      <w:r w:rsidR="0073195A" w:rsidRPr="00BD2F8A">
        <w:rPr>
          <w:rFonts w:ascii="Source Sans Pro" w:hAnsi="Source Sans Pro" w:cstheme="majorBidi"/>
          <w:color w:val="000000" w:themeColor="text1"/>
          <w:szCs w:val="21"/>
        </w:rPr>
        <w:t xml:space="preserve">Das </w:t>
      </w:r>
      <w:r w:rsidRPr="00BD2F8A">
        <w:rPr>
          <w:rFonts w:ascii="Source Sans Pro" w:hAnsi="Source Sans Pro" w:cstheme="majorBidi"/>
          <w:color w:val="000000" w:themeColor="text1"/>
          <w:szCs w:val="21"/>
        </w:rPr>
        <w:t>bedeutet gleichzeitig, dass ihr bei diesem Punkt genauer hinschauen und euch später (im Verhaltenskodex) überlegen müsst, wie ihr gemeinsam dieses Risiko minimiert.</w:t>
      </w:r>
      <w:r w:rsidR="002938B7">
        <w:rPr>
          <w:rFonts w:ascii="Source Sans Pro" w:hAnsi="Source Sans Pro" w:cstheme="majorBidi"/>
          <w:color w:val="000000" w:themeColor="text1"/>
          <w:szCs w:val="21"/>
        </w:rPr>
        <w:t xml:space="preserve"> </w:t>
      </w:r>
      <w:r w:rsidR="002938B7" w:rsidRPr="00000C44">
        <w:rPr>
          <w:rFonts w:ascii="Source Sans Pro" w:hAnsi="Source Sans Pro" w:cstheme="majorBidi"/>
          <w:b/>
          <w:bCs/>
          <w:color w:val="000000" w:themeColor="text1"/>
          <w:szCs w:val="21"/>
        </w:rPr>
        <w:t>Dies gilt für Angebote in Präsenz und</w:t>
      </w:r>
      <w:r w:rsidR="00000C44" w:rsidRPr="00000C44">
        <w:rPr>
          <w:rFonts w:ascii="Source Sans Pro" w:hAnsi="Source Sans Pro" w:cstheme="majorBidi"/>
          <w:b/>
          <w:bCs/>
          <w:color w:val="000000" w:themeColor="text1"/>
          <w:szCs w:val="21"/>
        </w:rPr>
        <w:t xml:space="preserve"> im digitalen Raum!</w:t>
      </w:r>
    </w:p>
    <w:p w14:paraId="713294E3" w14:textId="77777777" w:rsidR="00A22B88" w:rsidRPr="00BD2F8A" w:rsidRDefault="00A22B8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2092C9AB" w14:textId="5B57304A" w:rsidR="00A74741" w:rsidRPr="00BD2F8A" w:rsidRDefault="00A74741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  <w:r w:rsidRPr="00BD2F8A">
        <w:rPr>
          <w:rFonts w:ascii="Source Sans Pro" w:hAnsi="Source Sans Pro"/>
          <w:b/>
          <w:bCs/>
          <w:color w:val="000000" w:themeColor="text1"/>
          <w:szCs w:val="21"/>
        </w:rPr>
        <w:t>Zielgruppe</w:t>
      </w:r>
      <w:r w:rsidR="004126D1" w:rsidRPr="00BD2F8A">
        <w:rPr>
          <w:rFonts w:ascii="Source Sans Pro" w:hAnsi="Source Sans Pro"/>
          <w:b/>
          <w:bCs/>
          <w:color w:val="000000" w:themeColor="text1"/>
          <w:szCs w:val="21"/>
        </w:rPr>
        <w:t xml:space="preserve"> / Dauer / Struktur / Intensität</w:t>
      </w:r>
    </w:p>
    <w:p w14:paraId="69FB59CA" w14:textId="0AFB8F33" w:rsidR="00A74741" w:rsidRPr="00BD2F8A" w:rsidRDefault="00A7474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 w:rsidRPr="00BD2F8A">
        <w:rPr>
          <w:rFonts w:ascii="Source Sans Pro" w:hAnsi="Source Sans Pro"/>
          <w:color w:val="000000" w:themeColor="text1"/>
          <w:szCs w:val="21"/>
        </w:rPr>
        <w:t xml:space="preserve">Unterschiedliche Zielgruppen haben ein unterschiedlich hohes Risiko von (sexualisierter) Gewalt betroffen zu werden. </w:t>
      </w:r>
      <w:r w:rsidR="0073195A" w:rsidRPr="00BD2F8A">
        <w:rPr>
          <w:rFonts w:ascii="Source Sans Pro" w:hAnsi="Source Sans Pro"/>
          <w:color w:val="000000" w:themeColor="text1"/>
          <w:szCs w:val="21"/>
        </w:rPr>
        <w:t>Zusätzlich variiert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 das Risiko je nach Gruppengröße, Dauer oder Beziehungsintensität. Kinder bis 12 Jahr</w:t>
      </w:r>
      <w:r w:rsidR="0073195A" w:rsidRPr="00BD2F8A">
        <w:rPr>
          <w:rFonts w:ascii="Source Sans Pro" w:hAnsi="Source Sans Pro"/>
          <w:color w:val="000000" w:themeColor="text1"/>
          <w:szCs w:val="21"/>
        </w:rPr>
        <w:t>e</w:t>
      </w:r>
      <w:r w:rsidRPr="00BD2F8A">
        <w:rPr>
          <w:rFonts w:ascii="Source Sans Pro" w:hAnsi="Source Sans Pro"/>
          <w:color w:val="000000" w:themeColor="text1"/>
          <w:szCs w:val="21"/>
        </w:rPr>
        <w:t xml:space="preserve"> in einem regelmäßigen Einzelbetreuungsverhältnis sind einem höheren Risiko ausgesetzt als junge Erwachsene in einer sporadischen offenen Arbeit.</w:t>
      </w:r>
    </w:p>
    <w:p w14:paraId="2E4350F6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026E2E3B" w14:textId="076801DB" w:rsidR="00337642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D24016">
        <w:rPr>
          <w:rFonts w:ascii="Source Sans Pro" w:hAnsi="Source Sans Pro"/>
          <w:color w:val="000000" w:themeColor="text1"/>
          <w:szCs w:val="21"/>
          <w:u w:val="single"/>
        </w:rPr>
        <w:t>Zielgruppe</w:t>
      </w:r>
    </w:p>
    <w:p w14:paraId="7B75F512" w14:textId="77777777" w:rsidR="00432817" w:rsidRPr="00432817" w:rsidRDefault="00432817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5"/>
        <w:gridCol w:w="1207"/>
        <w:gridCol w:w="1207"/>
      </w:tblGrid>
      <w:tr w:rsidR="00337642" w:rsidRPr="00BD2F8A" w14:paraId="37403498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4C070922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Sind im Angebot</w:t>
            </w:r>
          </w:p>
        </w:tc>
        <w:tc>
          <w:tcPr>
            <w:tcW w:w="1207" w:type="dxa"/>
            <w:shd w:val="clear" w:color="auto" w:fill="auto"/>
            <w:hideMark/>
          </w:tcPr>
          <w:p w14:paraId="44F63398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1207" w:type="dxa"/>
            <w:shd w:val="clear" w:color="auto" w:fill="auto"/>
            <w:hideMark/>
          </w:tcPr>
          <w:p w14:paraId="34262AAE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337642" w:rsidRPr="00BD2F8A" w14:paraId="1947349F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352E8DD3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unter 3 Jahren</w:t>
            </w:r>
          </w:p>
        </w:tc>
        <w:tc>
          <w:tcPr>
            <w:tcW w:w="1207" w:type="dxa"/>
            <w:shd w:val="clear" w:color="auto" w:fill="auto"/>
            <w:hideMark/>
          </w:tcPr>
          <w:p w14:paraId="5603B2FD" w14:textId="19902364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207" w:type="dxa"/>
            <w:shd w:val="clear" w:color="auto" w:fill="auto"/>
            <w:hideMark/>
          </w:tcPr>
          <w:p w14:paraId="66F67DDB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337642" w:rsidRPr="00BD2F8A" w14:paraId="4E7AC0A4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5BBA671D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bis 7 Jahren</w:t>
            </w:r>
          </w:p>
        </w:tc>
        <w:tc>
          <w:tcPr>
            <w:tcW w:w="1207" w:type="dxa"/>
            <w:shd w:val="clear" w:color="auto" w:fill="auto"/>
            <w:hideMark/>
          </w:tcPr>
          <w:p w14:paraId="1912BBF3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7EC108C7" w14:textId="778820A5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2DC0F5D8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563D2147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bis 12 Jahren</w:t>
            </w:r>
          </w:p>
        </w:tc>
        <w:tc>
          <w:tcPr>
            <w:tcW w:w="1207" w:type="dxa"/>
            <w:shd w:val="clear" w:color="auto" w:fill="auto"/>
            <w:hideMark/>
          </w:tcPr>
          <w:p w14:paraId="0232887F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67AB3299" w14:textId="480FAFC7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1B11ACE4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5EA43D47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bis 15 Jahren</w:t>
            </w:r>
          </w:p>
        </w:tc>
        <w:tc>
          <w:tcPr>
            <w:tcW w:w="1207" w:type="dxa"/>
            <w:shd w:val="clear" w:color="auto" w:fill="auto"/>
            <w:hideMark/>
          </w:tcPr>
          <w:p w14:paraId="5DCFB684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0499CB1C" w14:textId="09FF5D1F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23D70ED0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102277C1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Jugendliche ab 15 Jahren</w:t>
            </w:r>
          </w:p>
        </w:tc>
        <w:tc>
          <w:tcPr>
            <w:tcW w:w="1207" w:type="dxa"/>
            <w:shd w:val="clear" w:color="auto" w:fill="auto"/>
            <w:hideMark/>
          </w:tcPr>
          <w:p w14:paraId="1558E130" w14:textId="40700B3C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207" w:type="dxa"/>
            <w:shd w:val="clear" w:color="auto" w:fill="auto"/>
            <w:hideMark/>
          </w:tcPr>
          <w:p w14:paraId="0DC39926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337642" w:rsidRPr="00BD2F8A" w14:paraId="26B01E96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0C600A65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mit erhöhtem Pflegebedarf</w:t>
            </w:r>
          </w:p>
        </w:tc>
        <w:tc>
          <w:tcPr>
            <w:tcW w:w="1207" w:type="dxa"/>
            <w:shd w:val="clear" w:color="auto" w:fill="auto"/>
            <w:hideMark/>
          </w:tcPr>
          <w:p w14:paraId="5B7B8D72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2DEE3691" w14:textId="46649034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29E0E050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4D922606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/ Jugendliche mit Behinderungen</w:t>
            </w:r>
          </w:p>
        </w:tc>
        <w:tc>
          <w:tcPr>
            <w:tcW w:w="1207" w:type="dxa"/>
            <w:shd w:val="clear" w:color="auto" w:fill="auto"/>
            <w:hideMark/>
          </w:tcPr>
          <w:p w14:paraId="7AC9A398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2496023F" w14:textId="773C84F8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28D72338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330A2418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Erwachsene mit Assistenzbedarf</w:t>
            </w:r>
          </w:p>
        </w:tc>
        <w:tc>
          <w:tcPr>
            <w:tcW w:w="1207" w:type="dxa"/>
            <w:shd w:val="clear" w:color="auto" w:fill="auto"/>
            <w:hideMark/>
          </w:tcPr>
          <w:p w14:paraId="27178E0D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4DB160B0" w14:textId="379BEEBD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0AD96BA9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606EE8AB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 und Jugendliche mit Fluchterfahrung</w:t>
            </w:r>
          </w:p>
        </w:tc>
        <w:tc>
          <w:tcPr>
            <w:tcW w:w="1207" w:type="dxa"/>
            <w:shd w:val="clear" w:color="auto" w:fill="auto"/>
            <w:hideMark/>
          </w:tcPr>
          <w:p w14:paraId="19E0D359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6118AE09" w14:textId="6D4596C0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27F9FD1B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5203E472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Zielgruppen unterschiedlicher Kulturen</w:t>
            </w:r>
          </w:p>
        </w:tc>
        <w:tc>
          <w:tcPr>
            <w:tcW w:w="1207" w:type="dxa"/>
            <w:shd w:val="clear" w:color="auto" w:fill="auto"/>
            <w:hideMark/>
          </w:tcPr>
          <w:p w14:paraId="7A5FD023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48C0D00A" w14:textId="350D5D47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5C880429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3C6FB6BF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LGBTQIA+ - Personen</w:t>
            </w:r>
          </w:p>
        </w:tc>
        <w:tc>
          <w:tcPr>
            <w:tcW w:w="1207" w:type="dxa"/>
            <w:shd w:val="clear" w:color="auto" w:fill="auto"/>
            <w:hideMark/>
          </w:tcPr>
          <w:p w14:paraId="24C2913C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207" w:type="dxa"/>
            <w:shd w:val="clear" w:color="auto" w:fill="auto"/>
            <w:hideMark/>
          </w:tcPr>
          <w:p w14:paraId="574A6816" w14:textId="536BD42D" w:rsidR="00337642" w:rsidRPr="004126D1" w:rsidRDefault="00385BEE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337642" w:rsidRPr="00BD2F8A" w14:paraId="3058E08E" w14:textId="77777777" w:rsidTr="006A3478">
        <w:trPr>
          <w:trHeight w:val="284"/>
        </w:trPr>
        <w:tc>
          <w:tcPr>
            <w:tcW w:w="7225" w:type="dxa"/>
            <w:shd w:val="clear" w:color="auto" w:fill="auto"/>
            <w:hideMark/>
          </w:tcPr>
          <w:p w14:paraId="69146F82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1207" w:type="dxa"/>
            <w:shd w:val="clear" w:color="auto" w:fill="auto"/>
            <w:hideMark/>
          </w:tcPr>
          <w:p w14:paraId="5006CD87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1207" w:type="dxa"/>
            <w:shd w:val="clear" w:color="auto" w:fill="auto"/>
            <w:hideMark/>
          </w:tcPr>
          <w:p w14:paraId="3007A530" w14:textId="77777777" w:rsidR="00337642" w:rsidRPr="004126D1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</w:tr>
      <w:tr w:rsidR="00337642" w:rsidRPr="00BD2F8A" w14:paraId="162049F2" w14:textId="77777777" w:rsidTr="006A3478">
        <w:trPr>
          <w:trHeight w:val="284"/>
        </w:trPr>
        <w:tc>
          <w:tcPr>
            <w:tcW w:w="7225" w:type="dxa"/>
            <w:shd w:val="clear" w:color="auto" w:fill="D9D9D9" w:themeFill="background1" w:themeFillShade="D9"/>
          </w:tcPr>
          <w:p w14:paraId="12B3B26B" w14:textId="21CC6748" w:rsidR="00337642" w:rsidRPr="00BD2F8A" w:rsidRDefault="00337642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2D06E71" w14:textId="77777777" w:rsidR="00337642" w:rsidRPr="00BD2F8A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6129A809" w14:textId="77777777" w:rsidR="00337642" w:rsidRPr="00BD2F8A" w:rsidRDefault="00337642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05D02B8C" w14:textId="77777777" w:rsidR="0073195A" w:rsidRPr="00BD2F8A" w:rsidRDefault="0073195A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17D3C950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1522C04A" w14:textId="77777777" w:rsidR="00432817" w:rsidRDefault="00432817" w:rsidP="006F5D07">
      <w:pPr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>
        <w:rPr>
          <w:rFonts w:ascii="Source Sans Pro" w:hAnsi="Source Sans Pro"/>
          <w:color w:val="000000" w:themeColor="text1"/>
          <w:szCs w:val="21"/>
          <w:u w:val="single"/>
        </w:rPr>
        <w:br w:type="page"/>
      </w:r>
    </w:p>
    <w:p w14:paraId="3300239C" w14:textId="3C1BE4BB" w:rsidR="004126D1" w:rsidRPr="00D24016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D24016">
        <w:rPr>
          <w:rFonts w:ascii="Source Sans Pro" w:hAnsi="Source Sans Pro"/>
          <w:color w:val="000000" w:themeColor="text1"/>
          <w:szCs w:val="21"/>
          <w:u w:val="single"/>
        </w:rPr>
        <w:lastRenderedPageBreak/>
        <w:t>Dauer und Struktur</w:t>
      </w:r>
    </w:p>
    <w:p w14:paraId="470DDD22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426"/>
        <w:gridCol w:w="1701"/>
        <w:gridCol w:w="404"/>
        <w:gridCol w:w="2147"/>
        <w:gridCol w:w="430"/>
      </w:tblGrid>
      <w:tr w:rsidR="007158EB" w:rsidRPr="00BD2F8A" w14:paraId="1B49F244" w14:textId="77777777" w:rsidTr="006A3478">
        <w:trPr>
          <w:trHeight w:val="284"/>
        </w:trPr>
        <w:tc>
          <w:tcPr>
            <w:tcW w:w="3114" w:type="dxa"/>
            <w:shd w:val="clear" w:color="auto" w:fill="auto"/>
            <w:hideMark/>
          </w:tcPr>
          <w:p w14:paraId="7E2B485E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Die Teilnehmenden wechseln häufig.</w:t>
            </w:r>
          </w:p>
        </w:tc>
        <w:tc>
          <w:tcPr>
            <w:tcW w:w="1417" w:type="dxa"/>
            <w:shd w:val="clear" w:color="auto" w:fill="auto"/>
            <w:hideMark/>
          </w:tcPr>
          <w:p w14:paraId="5D8436B5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26" w:type="dxa"/>
            <w:shd w:val="clear" w:color="auto" w:fill="auto"/>
            <w:hideMark/>
          </w:tcPr>
          <w:p w14:paraId="3433A1A2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3BCCA290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Teils, teils</w:t>
            </w:r>
          </w:p>
        </w:tc>
        <w:tc>
          <w:tcPr>
            <w:tcW w:w="404" w:type="dxa"/>
            <w:shd w:val="clear" w:color="auto" w:fill="auto"/>
            <w:hideMark/>
          </w:tcPr>
          <w:p w14:paraId="34853891" w14:textId="77777777" w:rsidR="004126D1" w:rsidRPr="004126D1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2147" w:type="dxa"/>
            <w:shd w:val="clear" w:color="auto" w:fill="auto"/>
            <w:hideMark/>
          </w:tcPr>
          <w:p w14:paraId="75D7ECBD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30" w:type="dxa"/>
            <w:shd w:val="clear" w:color="auto" w:fill="auto"/>
            <w:hideMark/>
          </w:tcPr>
          <w:p w14:paraId="77A1F53C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4B1B36CB" w14:textId="77777777" w:rsidTr="006A3478">
        <w:trPr>
          <w:trHeight w:val="284"/>
        </w:trPr>
        <w:tc>
          <w:tcPr>
            <w:tcW w:w="3114" w:type="dxa"/>
            <w:shd w:val="clear" w:color="auto" w:fill="auto"/>
            <w:hideMark/>
          </w:tcPr>
          <w:p w14:paraId="7EDFCABB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Die Veranstaltung findet regelmäßig statt. </w:t>
            </w:r>
          </w:p>
        </w:tc>
        <w:tc>
          <w:tcPr>
            <w:tcW w:w="1417" w:type="dxa"/>
            <w:shd w:val="clear" w:color="auto" w:fill="auto"/>
            <w:hideMark/>
          </w:tcPr>
          <w:p w14:paraId="6A715254" w14:textId="760B0C90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Sporadisch </w:t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 xml:space="preserve">(max. </w:t>
            </w:r>
            <w:r w:rsidR="00337642" w:rsidRPr="00BD2F8A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>viermal</w:t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 xml:space="preserve"> im Jahr)</w:t>
            </w:r>
          </w:p>
        </w:tc>
        <w:tc>
          <w:tcPr>
            <w:tcW w:w="426" w:type="dxa"/>
            <w:shd w:val="clear" w:color="auto" w:fill="auto"/>
            <w:hideMark/>
          </w:tcPr>
          <w:p w14:paraId="18705E06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29D3C92C" w14:textId="273257D3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Mehrfach </w:t>
            </w:r>
            <w:r w:rsidR="00337642"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br/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 xml:space="preserve">(auch mehr als </w:t>
            </w:r>
            <w:r w:rsidR="005E2BD8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>3</w:t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 xml:space="preserve"> Tage hintereinander)</w:t>
            </w:r>
          </w:p>
        </w:tc>
        <w:tc>
          <w:tcPr>
            <w:tcW w:w="404" w:type="dxa"/>
            <w:shd w:val="clear" w:color="auto" w:fill="auto"/>
            <w:hideMark/>
          </w:tcPr>
          <w:p w14:paraId="3CD97147" w14:textId="77777777" w:rsidR="004126D1" w:rsidRPr="004126D1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2147" w:type="dxa"/>
            <w:shd w:val="clear" w:color="auto" w:fill="auto"/>
            <w:hideMark/>
          </w:tcPr>
          <w:p w14:paraId="7CDB97E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Regelmäßig</w:t>
            </w:r>
          </w:p>
        </w:tc>
        <w:tc>
          <w:tcPr>
            <w:tcW w:w="430" w:type="dxa"/>
            <w:shd w:val="clear" w:color="auto" w:fill="auto"/>
            <w:hideMark/>
          </w:tcPr>
          <w:p w14:paraId="0F5F03A3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F0109F6" w14:textId="77777777" w:rsidTr="006A3478">
        <w:trPr>
          <w:trHeight w:val="284"/>
        </w:trPr>
        <w:tc>
          <w:tcPr>
            <w:tcW w:w="3114" w:type="dxa"/>
            <w:shd w:val="clear" w:color="auto" w:fill="auto"/>
            <w:hideMark/>
          </w:tcPr>
          <w:p w14:paraId="6E11D486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Die Veranstaltung dauert …</w:t>
            </w:r>
          </w:p>
        </w:tc>
        <w:tc>
          <w:tcPr>
            <w:tcW w:w="1417" w:type="dxa"/>
            <w:shd w:val="clear" w:color="auto" w:fill="auto"/>
            <w:hideMark/>
          </w:tcPr>
          <w:p w14:paraId="3D12FD29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Stundenweise</w:t>
            </w:r>
          </w:p>
        </w:tc>
        <w:tc>
          <w:tcPr>
            <w:tcW w:w="426" w:type="dxa"/>
            <w:shd w:val="clear" w:color="auto" w:fill="auto"/>
            <w:hideMark/>
          </w:tcPr>
          <w:p w14:paraId="1C86D7B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7C0DC4A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Mehrere Stunden tagsüber</w:t>
            </w:r>
          </w:p>
        </w:tc>
        <w:tc>
          <w:tcPr>
            <w:tcW w:w="404" w:type="dxa"/>
            <w:shd w:val="clear" w:color="auto" w:fill="auto"/>
            <w:hideMark/>
          </w:tcPr>
          <w:p w14:paraId="373DC6E2" w14:textId="77777777" w:rsidR="004126D1" w:rsidRPr="004126D1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2147" w:type="dxa"/>
            <w:shd w:val="clear" w:color="auto" w:fill="auto"/>
            <w:hideMark/>
          </w:tcPr>
          <w:p w14:paraId="580396F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Über Tag und Nacht</w:t>
            </w:r>
          </w:p>
        </w:tc>
        <w:tc>
          <w:tcPr>
            <w:tcW w:w="430" w:type="dxa"/>
            <w:shd w:val="clear" w:color="auto" w:fill="auto"/>
            <w:hideMark/>
          </w:tcPr>
          <w:p w14:paraId="1CC2FA17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0764118" w14:textId="77777777" w:rsidTr="006A3478">
        <w:trPr>
          <w:trHeight w:hRule="exact" w:val="284"/>
        </w:trPr>
        <w:tc>
          <w:tcPr>
            <w:tcW w:w="3114" w:type="dxa"/>
            <w:shd w:val="clear" w:color="auto" w:fill="auto"/>
          </w:tcPr>
          <w:p w14:paraId="717A2C4F" w14:textId="4974B4B2" w:rsidR="004126D1" w:rsidRPr="00BD2F8A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Gruppenangebot</w:t>
            </w:r>
          </w:p>
        </w:tc>
        <w:tc>
          <w:tcPr>
            <w:tcW w:w="1417" w:type="dxa"/>
            <w:shd w:val="clear" w:color="auto" w:fill="auto"/>
          </w:tcPr>
          <w:p w14:paraId="7702CF87" w14:textId="5E336EEE" w:rsidR="004126D1" w:rsidRPr="00BD2F8A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Ja </w:t>
            </w:r>
          </w:p>
        </w:tc>
        <w:tc>
          <w:tcPr>
            <w:tcW w:w="426" w:type="dxa"/>
            <w:shd w:val="clear" w:color="auto" w:fill="auto"/>
          </w:tcPr>
          <w:p w14:paraId="41E05F69" w14:textId="76338DA1" w:rsidR="004126D1" w:rsidRPr="00BD2F8A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7B9123D" w14:textId="2708F413" w:rsidR="004126D1" w:rsidRPr="00BD2F8A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Teils, teils</w:t>
            </w:r>
          </w:p>
        </w:tc>
        <w:tc>
          <w:tcPr>
            <w:tcW w:w="404" w:type="dxa"/>
            <w:shd w:val="clear" w:color="auto" w:fill="auto"/>
          </w:tcPr>
          <w:p w14:paraId="71FD98DB" w14:textId="1D883B52" w:rsidR="004126D1" w:rsidRPr="00BD2F8A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14:paraId="28DDFC93" w14:textId="2455A8C4" w:rsidR="004126D1" w:rsidRPr="00BD2F8A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30" w:type="dxa"/>
            <w:shd w:val="clear" w:color="auto" w:fill="auto"/>
          </w:tcPr>
          <w:p w14:paraId="672F6659" w14:textId="05382326" w:rsidR="004126D1" w:rsidRPr="00BD2F8A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1DECE4A9" w14:textId="77777777" w:rsidTr="006A3478">
        <w:trPr>
          <w:trHeight w:hRule="exact" w:val="284"/>
        </w:trPr>
        <w:tc>
          <w:tcPr>
            <w:tcW w:w="3114" w:type="dxa"/>
            <w:shd w:val="clear" w:color="auto" w:fill="auto"/>
            <w:hideMark/>
          </w:tcPr>
          <w:p w14:paraId="65E818C0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1417" w:type="dxa"/>
            <w:shd w:val="clear" w:color="auto" w:fill="auto"/>
            <w:hideMark/>
          </w:tcPr>
          <w:p w14:paraId="140A7DA8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1834BD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500EDE3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404" w:type="dxa"/>
            <w:shd w:val="clear" w:color="auto" w:fill="auto"/>
            <w:hideMark/>
          </w:tcPr>
          <w:p w14:paraId="1FB310A2" w14:textId="192912E0" w:rsidR="004126D1" w:rsidRPr="004126D1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2147" w:type="dxa"/>
            <w:shd w:val="clear" w:color="auto" w:fill="auto"/>
            <w:hideMark/>
          </w:tcPr>
          <w:p w14:paraId="3391D14C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7C171E28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</w:tr>
      <w:tr w:rsidR="007158EB" w:rsidRPr="00BD2F8A" w14:paraId="404DA29F" w14:textId="77777777" w:rsidTr="006A3478">
        <w:trPr>
          <w:trHeight w:hRule="exact" w:val="284"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240CF21A" w14:textId="65BBBB84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FB08698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14:paraId="52284312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6DA1D8D0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noWrap/>
            <w:hideMark/>
          </w:tcPr>
          <w:p w14:paraId="75078424" w14:textId="77777777" w:rsidR="004126D1" w:rsidRPr="004126D1" w:rsidRDefault="004126D1" w:rsidP="005E2BD8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noWrap/>
            <w:hideMark/>
          </w:tcPr>
          <w:p w14:paraId="3C655E87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noWrap/>
            <w:hideMark/>
          </w:tcPr>
          <w:p w14:paraId="17E827DA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</w:tr>
    </w:tbl>
    <w:p w14:paraId="0317DDE9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10F33C8B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27D80EB1" w14:textId="2D054214" w:rsidR="004126D1" w:rsidRPr="00D24016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D24016">
        <w:rPr>
          <w:rFonts w:ascii="Source Sans Pro" w:hAnsi="Source Sans Pro"/>
          <w:color w:val="000000" w:themeColor="text1"/>
          <w:szCs w:val="21"/>
          <w:u w:val="single"/>
        </w:rPr>
        <w:t>Intensität / Vertrauensverhältnis / Hierarchie</w:t>
      </w:r>
    </w:p>
    <w:p w14:paraId="41FD8ED4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425"/>
        <w:gridCol w:w="1560"/>
        <w:gridCol w:w="567"/>
        <w:gridCol w:w="1984"/>
        <w:gridCol w:w="430"/>
      </w:tblGrid>
      <w:tr w:rsidR="007158EB" w:rsidRPr="00BD2F8A" w14:paraId="1637B620" w14:textId="77777777" w:rsidTr="005F372F">
        <w:trPr>
          <w:trHeight w:val="6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153A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Ein Vertrauensverhältnis zwischen einzelnen Personen kann aufgebaut werden.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39EB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E322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6571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Vielleicht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94F0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2D1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Gut möglich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E77E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E51D54F" w14:textId="77777777" w:rsidTr="005F372F">
        <w:trPr>
          <w:trHeight w:val="7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ABEF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Die Struktur der Veranstaltung beinhaltet eine Hierarchie/ ein Machtverhältnis.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E682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FEA4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541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99FC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3D8D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1E5D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13D57C84" w14:textId="77777777" w:rsidTr="005F372F">
        <w:trPr>
          <w:trHeight w:val="82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DBF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Wie groß ist der Altersunterschied von Mitarbeitenden zur Gruppe / Teilnehmenden?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A094" w14:textId="04EE752A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Gering </w:t>
            </w:r>
            <w:r w:rsidR="00B64820"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br/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>(weniger als drei Jahre)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1F96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A4D1" w14:textId="4B1187E6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Mittel </w:t>
            </w:r>
            <w:r w:rsidR="00B64820"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br/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>(drei bis fünf Jahre)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D247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3EE" w14:textId="7A9772DE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Hoch </w:t>
            </w:r>
            <w:r w:rsidR="00B64820"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br/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 w:val="18"/>
                <w:szCs w:val="18"/>
                <w:lang w:eastAsia="de-DE"/>
              </w:rPr>
              <w:t>(über fünf Jahre)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FCC3" w14:textId="77777777" w:rsidR="004126D1" w:rsidRPr="004126D1" w:rsidRDefault="004126D1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32A42934" w14:textId="77777777" w:rsidTr="005F372F">
        <w:trPr>
          <w:trHeight w:val="74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85DC" w14:textId="3BFDEE6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Die Veranstaltung beinhaltet Übernachtungen gemeinsam in einem Zimmer/ Zelt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B58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688A" w14:textId="507E7260" w:rsidR="00B64820" w:rsidRPr="004126D1" w:rsidRDefault="007E3E7B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4A20" w14:textId="2786E638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9F38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E8E7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E3A6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02B0FE3B" w14:textId="77777777" w:rsidTr="005F372F">
        <w:trPr>
          <w:trHeight w:val="8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D031" w14:textId="4D4AE34F" w:rsidR="00B64820" w:rsidRPr="00BD2F8A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Die Veranstaltung beinhaltet Übernachtungen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mit Mitarbeitenden</w:t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in einem Zimmer/ Zelt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A41E" w14:textId="625D9F93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500B4" w14:textId="3CBFC104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EDE7" w14:textId="235C7E89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A211" w14:textId="2E6F1D92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3647" w14:textId="77CE2EAC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FBF1" w14:textId="3BE16503" w:rsidR="00B64820" w:rsidRPr="00BD2F8A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3CBD7838" w14:textId="77777777" w:rsidTr="005F372F">
        <w:trPr>
          <w:trHeight w:val="55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77D2" w14:textId="703C8084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Kontakt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zwischen</w:t>
            </w: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den TN außerhalb des Angebots?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9B85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E3D4" w14:textId="2DCB2ABD" w:rsidR="00B64820" w:rsidRPr="004126D1" w:rsidRDefault="000210BC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23CA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EC41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346F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505B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13836AF8" w14:textId="77777777" w:rsidTr="005F372F">
        <w:trPr>
          <w:trHeight w:val="4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C8EC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Kontakt eines Mitarbeitenden zu einzelnen TN außerhalb des Angebots? (auch über Medien)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1A3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3420" w14:textId="190D9BAD" w:rsidR="00B64820" w:rsidRPr="004126D1" w:rsidRDefault="007E3E7B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AEA0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2BD4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6005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9143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38341576" w14:textId="77777777" w:rsidTr="005F372F">
        <w:trPr>
          <w:trHeight w:val="331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B6557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Übernachtungen in Familien?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B8BC1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D3A17" w14:textId="0F4CDCD8" w:rsidR="00B64820" w:rsidRPr="004126D1" w:rsidRDefault="007E3E7B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A4910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Nicht auszuschließen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1DA4F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0C6F7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DC965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B64820" w:rsidRPr="00BD2F8A" w14:paraId="39C7981C" w14:textId="77777777" w:rsidTr="005F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397" w:type="dxa"/>
            <w:shd w:val="clear" w:color="auto" w:fill="auto"/>
            <w:hideMark/>
          </w:tcPr>
          <w:p w14:paraId="3816FE65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1276" w:type="dxa"/>
            <w:shd w:val="clear" w:color="auto" w:fill="auto"/>
            <w:hideMark/>
          </w:tcPr>
          <w:p w14:paraId="652A2B87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DD4B4C9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0428353A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58E9A03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AB71173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7C2530A1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4126D1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 </w:t>
            </w:r>
          </w:p>
        </w:tc>
      </w:tr>
      <w:tr w:rsidR="00B64820" w:rsidRPr="00BD2F8A" w14:paraId="4F17F9BA" w14:textId="77777777" w:rsidTr="005F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397" w:type="dxa"/>
            <w:shd w:val="clear" w:color="auto" w:fill="D9D9D9" w:themeFill="background1" w:themeFillShade="D9"/>
            <w:hideMark/>
          </w:tcPr>
          <w:p w14:paraId="39233B2C" w14:textId="73B57071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17A1C806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hideMark/>
          </w:tcPr>
          <w:p w14:paraId="34835B22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14:paraId="2E4BEFBC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14:paraId="3238C49B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noWrap/>
            <w:hideMark/>
          </w:tcPr>
          <w:p w14:paraId="46DB48D2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jc w:val="right"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noWrap/>
            <w:hideMark/>
          </w:tcPr>
          <w:p w14:paraId="65858A50" w14:textId="77777777" w:rsidR="00B64820" w:rsidRPr="004126D1" w:rsidRDefault="00B64820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Times New Roman"/>
                <w:color w:val="000000" w:themeColor="text1"/>
                <w:szCs w:val="21"/>
                <w:lang w:eastAsia="de-DE"/>
              </w:rPr>
            </w:pPr>
          </w:p>
        </w:tc>
      </w:tr>
    </w:tbl>
    <w:p w14:paraId="0B5A62E9" w14:textId="77777777" w:rsidR="004126D1" w:rsidRPr="00BD2F8A" w:rsidRDefault="004126D1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6F53B35B" w14:textId="77777777" w:rsidR="00D24016" w:rsidRDefault="00D24016" w:rsidP="006F5D07">
      <w:pPr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>
        <w:rPr>
          <w:rFonts w:ascii="Source Sans Pro" w:hAnsi="Source Sans Pro"/>
          <w:color w:val="000000" w:themeColor="text1"/>
          <w:szCs w:val="21"/>
          <w:u w:val="single"/>
        </w:rPr>
        <w:br w:type="page"/>
      </w:r>
    </w:p>
    <w:p w14:paraId="77BD63AF" w14:textId="390E2950" w:rsidR="004126D1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D24016">
        <w:rPr>
          <w:rFonts w:ascii="Source Sans Pro" w:hAnsi="Source Sans Pro"/>
          <w:color w:val="000000" w:themeColor="text1"/>
          <w:szCs w:val="21"/>
          <w:u w:val="single"/>
        </w:rPr>
        <w:lastRenderedPageBreak/>
        <w:t>Ort</w:t>
      </w:r>
    </w:p>
    <w:p w14:paraId="2356F512" w14:textId="77777777" w:rsidR="001B66A7" w:rsidRDefault="001B66A7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</w:p>
    <w:p w14:paraId="7AADDF8C" w14:textId="0420F6C5" w:rsidR="001B66A7" w:rsidRPr="001B66A7" w:rsidRDefault="00000C44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Alle </w:t>
      </w:r>
      <w:r w:rsidR="001B66A7">
        <w:rPr>
          <w:rFonts w:ascii="Source Sans Pro" w:hAnsi="Source Sans Pro"/>
          <w:color w:val="000000" w:themeColor="text1"/>
          <w:szCs w:val="21"/>
        </w:rPr>
        <w:t>Räume, die wir nutzen, können Risiken bergen. Vor allem auf Freizeiten und Zeltlagern müssen die Begebenheiten einmal überprüft werden, so wie man es auch im Rahmen der Aufsichtspflicht tun muss.</w:t>
      </w:r>
      <w:r>
        <w:rPr>
          <w:rFonts w:ascii="Source Sans Pro" w:hAnsi="Source Sans Pro"/>
          <w:color w:val="000000" w:themeColor="text1"/>
          <w:szCs w:val="21"/>
        </w:rPr>
        <w:t xml:space="preserve"> </w:t>
      </w:r>
    </w:p>
    <w:p w14:paraId="01178D2D" w14:textId="77777777" w:rsidR="007158EB" w:rsidRPr="00BD2F8A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640"/>
        <w:gridCol w:w="640"/>
      </w:tblGrid>
      <w:tr w:rsidR="007158EB" w:rsidRPr="00BD2F8A" w14:paraId="69EDFBEA" w14:textId="77777777" w:rsidTr="004F59B8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48F6A58" w14:textId="59ADC400" w:rsidR="007158EB" w:rsidRPr="00680413" w:rsidRDefault="00680413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b/>
                <w:bCs/>
                <w:color w:val="000000" w:themeColor="text1"/>
                <w:szCs w:val="21"/>
                <w:lang w:eastAsia="de-DE"/>
              </w:rPr>
            </w:pPr>
            <w:r w:rsidRPr="00680413">
              <w:rPr>
                <w:rFonts w:ascii="Source Sans Pro" w:eastAsia="Times New Roman" w:hAnsi="Source Sans Pro" w:cs="Calibri"/>
                <w:b/>
                <w:bCs/>
                <w:color w:val="000000" w:themeColor="text1"/>
                <w:szCs w:val="21"/>
                <w:lang w:eastAsia="de-DE"/>
              </w:rPr>
              <w:t>Präsent</w:t>
            </w:r>
          </w:p>
        </w:tc>
        <w:tc>
          <w:tcPr>
            <w:tcW w:w="640" w:type="dxa"/>
            <w:shd w:val="clear" w:color="auto" w:fill="auto"/>
            <w:hideMark/>
          </w:tcPr>
          <w:p w14:paraId="6CEF96A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640" w:type="dxa"/>
            <w:shd w:val="clear" w:color="auto" w:fill="auto"/>
            <w:hideMark/>
          </w:tcPr>
          <w:p w14:paraId="3E74231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7158EB" w:rsidRPr="00BD2F8A" w14:paraId="02524274" w14:textId="77777777" w:rsidTr="00502D3E">
        <w:trPr>
          <w:trHeight w:val="138"/>
        </w:trPr>
        <w:tc>
          <w:tcPr>
            <w:tcW w:w="8359" w:type="dxa"/>
            <w:shd w:val="clear" w:color="auto" w:fill="auto"/>
            <w:hideMark/>
          </w:tcPr>
          <w:p w14:paraId="69E62216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abgelegene, nicht einsehbare Bereiche im Gebäude und auf dem Grundstück?</w:t>
            </w:r>
          </w:p>
        </w:tc>
        <w:tc>
          <w:tcPr>
            <w:tcW w:w="640" w:type="dxa"/>
            <w:shd w:val="clear" w:color="auto" w:fill="auto"/>
            <w:hideMark/>
          </w:tcPr>
          <w:p w14:paraId="3CB69D47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44BC8D3A" w14:textId="48C5A998" w:rsidR="007158EB" w:rsidRPr="007158EB" w:rsidRDefault="009A5D87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7158EB" w:rsidRPr="00BD2F8A" w14:paraId="79C7A45C" w14:textId="77777777" w:rsidTr="00B64820">
        <w:trPr>
          <w:trHeight w:val="304"/>
        </w:trPr>
        <w:tc>
          <w:tcPr>
            <w:tcW w:w="8359" w:type="dxa"/>
            <w:shd w:val="clear" w:color="auto" w:fill="auto"/>
            <w:hideMark/>
          </w:tcPr>
          <w:p w14:paraId="28CBFE9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Räume/Orte, die bewusst als Rückzugsmöglichkeit genutzt werden können?</w:t>
            </w:r>
          </w:p>
        </w:tc>
        <w:tc>
          <w:tcPr>
            <w:tcW w:w="640" w:type="dxa"/>
            <w:shd w:val="clear" w:color="auto" w:fill="auto"/>
            <w:hideMark/>
          </w:tcPr>
          <w:p w14:paraId="34F36F6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7A06A7BF" w14:textId="2554EF2D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7158EB" w:rsidRPr="00BD2F8A" w14:paraId="036B65C4" w14:textId="77777777" w:rsidTr="00502D3E">
        <w:trPr>
          <w:trHeight w:val="178"/>
        </w:trPr>
        <w:tc>
          <w:tcPr>
            <w:tcW w:w="8359" w:type="dxa"/>
            <w:shd w:val="clear" w:color="auto" w:fill="auto"/>
            <w:hideMark/>
          </w:tcPr>
          <w:p w14:paraId="7AF94CD6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Werden die oben genannten Räume/ Orte zwischendurch „kontrolliert“?</w:t>
            </w:r>
          </w:p>
        </w:tc>
        <w:tc>
          <w:tcPr>
            <w:tcW w:w="640" w:type="dxa"/>
            <w:shd w:val="clear" w:color="auto" w:fill="auto"/>
            <w:hideMark/>
          </w:tcPr>
          <w:p w14:paraId="4905B1D7" w14:textId="73D1C52E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8467E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A71B408" w14:textId="77777777" w:rsidTr="00502D3E">
        <w:trPr>
          <w:trHeight w:val="212"/>
        </w:trPr>
        <w:tc>
          <w:tcPr>
            <w:tcW w:w="8359" w:type="dxa"/>
            <w:shd w:val="clear" w:color="auto" w:fill="auto"/>
            <w:hideMark/>
          </w:tcPr>
          <w:p w14:paraId="4A2BBEA9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Können alle Mitarbeitenden alle Räume nutzen?</w:t>
            </w:r>
          </w:p>
        </w:tc>
        <w:tc>
          <w:tcPr>
            <w:tcW w:w="640" w:type="dxa"/>
            <w:shd w:val="clear" w:color="auto" w:fill="auto"/>
            <w:hideMark/>
          </w:tcPr>
          <w:p w14:paraId="0B3E248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6A0CEFD0" w14:textId="5CE540FC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7158EB" w:rsidRPr="00BD2F8A" w14:paraId="681FACC9" w14:textId="77777777" w:rsidTr="00B64820">
        <w:trPr>
          <w:trHeight w:val="550"/>
        </w:trPr>
        <w:tc>
          <w:tcPr>
            <w:tcW w:w="8359" w:type="dxa"/>
            <w:shd w:val="clear" w:color="auto" w:fill="auto"/>
            <w:hideMark/>
          </w:tcPr>
          <w:p w14:paraId="6714625B" w14:textId="1F20020D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externe 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Personen, die regelmäßig Zutritt zu den Räumen/ dem Gelände  haben und sich dort unbeaufsichtigt aufhalten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140E39E4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00CFAAD6" w14:textId="12B74303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7158EB" w:rsidRPr="00BD2F8A" w14:paraId="25C7261E" w14:textId="77777777" w:rsidTr="00502D3E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22347742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Ist das Grundstück von außen einsehbar?</w:t>
            </w:r>
          </w:p>
        </w:tc>
        <w:tc>
          <w:tcPr>
            <w:tcW w:w="640" w:type="dxa"/>
            <w:shd w:val="clear" w:color="auto" w:fill="auto"/>
            <w:hideMark/>
          </w:tcPr>
          <w:p w14:paraId="51CFE974" w14:textId="65CA5917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03BF61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90B9350" w14:textId="77777777" w:rsidTr="00502D3E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40E11A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Ist das Grundstück unproblematisch betretbar?</w:t>
            </w:r>
          </w:p>
        </w:tc>
        <w:tc>
          <w:tcPr>
            <w:tcW w:w="640" w:type="dxa"/>
            <w:shd w:val="clear" w:color="auto" w:fill="auto"/>
            <w:hideMark/>
          </w:tcPr>
          <w:p w14:paraId="0AC936A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644344FD" w14:textId="2EAE4491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7158EB" w:rsidRPr="00BD2F8A" w14:paraId="60A3055E" w14:textId="77777777" w:rsidTr="004F59B8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3C1F2D45" w14:textId="7F58B10A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Werden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externe Personen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direkt angesprochen</w:t>
            </w:r>
            <w:r w:rsidR="004F59B8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1318754E" w14:textId="23DADFB0" w:rsidR="007158EB" w:rsidRPr="007158EB" w:rsidRDefault="000210BC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C58DE85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02B264EF" w14:textId="77777777" w:rsidTr="004F59B8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911E2A1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640" w:type="dxa"/>
            <w:shd w:val="clear" w:color="auto" w:fill="auto"/>
            <w:hideMark/>
          </w:tcPr>
          <w:p w14:paraId="6E302183" w14:textId="137FC0F2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4782956D" w14:textId="2719CB19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  <w:tr w:rsidR="00973E64" w:rsidRPr="00BD2F8A" w14:paraId="0B3006B8" w14:textId="77777777" w:rsidTr="004F59B8">
        <w:trPr>
          <w:trHeight w:val="20"/>
        </w:trPr>
        <w:tc>
          <w:tcPr>
            <w:tcW w:w="8359" w:type="dxa"/>
            <w:shd w:val="clear" w:color="auto" w:fill="D9D9D9" w:themeFill="background1" w:themeFillShade="D9"/>
          </w:tcPr>
          <w:p w14:paraId="42BEAEDF" w14:textId="30098878" w:rsidR="00973E64" w:rsidRPr="00BD2F8A" w:rsidRDefault="00973E64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56836E6C" w14:textId="77777777" w:rsidR="00973E64" w:rsidRPr="00BD2F8A" w:rsidRDefault="00973E64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16AA3C0C" w14:textId="6E44E9F1" w:rsidR="00432817" w:rsidRDefault="00432817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6E35811C" w14:textId="77777777" w:rsidR="004F59B8" w:rsidRDefault="004F59B8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640"/>
        <w:gridCol w:w="640"/>
      </w:tblGrid>
      <w:tr w:rsidR="00680413" w:rsidRPr="00BD2F8A" w14:paraId="35B6A3AA" w14:textId="77777777" w:rsidTr="0083717A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863FEEF" w14:textId="097CE818" w:rsidR="00680413" w:rsidRPr="00680413" w:rsidRDefault="00680413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b/>
                <w:bCs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b/>
                <w:bCs/>
                <w:color w:val="000000" w:themeColor="text1"/>
                <w:szCs w:val="21"/>
                <w:lang w:eastAsia="de-DE"/>
              </w:rPr>
              <w:t>Digital</w:t>
            </w:r>
          </w:p>
        </w:tc>
        <w:tc>
          <w:tcPr>
            <w:tcW w:w="640" w:type="dxa"/>
            <w:shd w:val="clear" w:color="auto" w:fill="auto"/>
            <w:hideMark/>
          </w:tcPr>
          <w:p w14:paraId="5F3810A8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640" w:type="dxa"/>
            <w:shd w:val="clear" w:color="auto" w:fill="auto"/>
            <w:hideMark/>
          </w:tcPr>
          <w:p w14:paraId="04E3E436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680413" w:rsidRPr="00BD2F8A" w14:paraId="37C22ACD" w14:textId="77777777" w:rsidTr="0083717A">
        <w:trPr>
          <w:trHeight w:val="138"/>
        </w:trPr>
        <w:tc>
          <w:tcPr>
            <w:tcW w:w="8359" w:type="dxa"/>
            <w:shd w:val="clear" w:color="auto" w:fill="auto"/>
            <w:hideMark/>
          </w:tcPr>
          <w:p w14:paraId="372F803C" w14:textId="77777777" w:rsidR="00680413" w:rsidRDefault="00680413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</w:t>
            </w:r>
            <w:r w:rsidR="003225E9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klare Verhaltensregeln für den Umgang miteinander?</w:t>
            </w:r>
          </w:p>
          <w:p w14:paraId="0F930FB4" w14:textId="77777777" w:rsidR="006449EB" w:rsidRDefault="006449EB" w:rsidP="00DB3297">
            <w:pPr>
              <w:pStyle w:val="Listenabsatz"/>
              <w:numPr>
                <w:ilvl w:val="0"/>
                <w:numId w:val="10"/>
              </w:numPr>
              <w:snapToGrid w:val="0"/>
              <w:spacing w:before="0" w:line="240" w:lineRule="auto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Moderation </w:t>
            </w:r>
          </w:p>
          <w:p w14:paraId="00D2B614" w14:textId="1AC1958D" w:rsidR="00DB3297" w:rsidRDefault="00DB3297" w:rsidP="00DB3297">
            <w:pPr>
              <w:pStyle w:val="Listenabsatz"/>
              <w:numPr>
                <w:ilvl w:val="0"/>
                <w:numId w:val="10"/>
              </w:numPr>
              <w:snapToGrid w:val="0"/>
              <w:spacing w:before="0" w:line="240" w:lineRule="auto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Klarnamen</w:t>
            </w:r>
          </w:p>
          <w:p w14:paraId="41F4F057" w14:textId="77777777" w:rsidR="00DB3297" w:rsidRDefault="00DB3297" w:rsidP="00DB3297">
            <w:pPr>
              <w:pStyle w:val="Listenabsatz"/>
              <w:numPr>
                <w:ilvl w:val="0"/>
                <w:numId w:val="10"/>
              </w:numPr>
              <w:snapToGrid w:val="0"/>
              <w:spacing w:before="0" w:line="240" w:lineRule="auto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Kamera an</w:t>
            </w:r>
          </w:p>
          <w:p w14:paraId="3AB18581" w14:textId="3E2400D5" w:rsidR="006449EB" w:rsidRPr="00DB3297" w:rsidRDefault="006449EB" w:rsidP="00DB3297">
            <w:pPr>
              <w:pStyle w:val="Listenabsatz"/>
              <w:numPr>
                <w:ilvl w:val="0"/>
                <w:numId w:val="10"/>
              </w:numPr>
              <w:snapToGrid w:val="0"/>
              <w:spacing w:before="0" w:line="240" w:lineRule="auto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…</w:t>
            </w:r>
          </w:p>
        </w:tc>
        <w:tc>
          <w:tcPr>
            <w:tcW w:w="640" w:type="dxa"/>
            <w:shd w:val="clear" w:color="auto" w:fill="auto"/>
            <w:hideMark/>
          </w:tcPr>
          <w:p w14:paraId="475B6A0C" w14:textId="26804A91" w:rsidR="00680413" w:rsidRPr="007158EB" w:rsidRDefault="003225E9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9003371" w14:textId="3CBD1D63" w:rsidR="00680413" w:rsidRPr="007158EB" w:rsidRDefault="003225E9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680413" w:rsidRPr="00BD2F8A" w14:paraId="519BD42F" w14:textId="77777777" w:rsidTr="0083717A">
        <w:trPr>
          <w:trHeight w:val="304"/>
        </w:trPr>
        <w:tc>
          <w:tcPr>
            <w:tcW w:w="8359" w:type="dxa"/>
            <w:shd w:val="clear" w:color="auto" w:fill="auto"/>
            <w:hideMark/>
          </w:tcPr>
          <w:p w14:paraId="2EF0CF85" w14:textId="2460DE20" w:rsidR="00680413" w:rsidRPr="007158EB" w:rsidRDefault="006449EB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Sind </w:t>
            </w:r>
            <w:proofErr w:type="spellStart"/>
            <w:proofErr w:type="gramStart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PSB’s</w:t>
            </w:r>
            <w:proofErr w:type="spellEnd"/>
            <w:proofErr w:type="gramEnd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und Verantwortliche über Inhalt und Regeln informiert?</w:t>
            </w:r>
          </w:p>
        </w:tc>
        <w:tc>
          <w:tcPr>
            <w:tcW w:w="640" w:type="dxa"/>
            <w:shd w:val="clear" w:color="auto" w:fill="auto"/>
            <w:hideMark/>
          </w:tcPr>
          <w:p w14:paraId="6755DB02" w14:textId="43A99509" w:rsidR="00680413" w:rsidRPr="007158EB" w:rsidRDefault="006449EB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3BFD6AF" w14:textId="06660534" w:rsidR="00680413" w:rsidRPr="007158EB" w:rsidRDefault="006449EB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6449EB" w:rsidRPr="00BD2F8A" w14:paraId="5CBA8600" w14:textId="77777777" w:rsidTr="0083717A">
        <w:trPr>
          <w:trHeight w:val="304"/>
        </w:trPr>
        <w:tc>
          <w:tcPr>
            <w:tcW w:w="8359" w:type="dxa"/>
            <w:shd w:val="clear" w:color="auto" w:fill="auto"/>
          </w:tcPr>
          <w:p w14:paraId="4B040F2A" w14:textId="1B3E9351" w:rsidR="006449EB" w:rsidRDefault="001130D0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Haben die </w:t>
            </w:r>
            <w:proofErr w:type="spellStart"/>
            <w:proofErr w:type="gramStart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PSB’s</w:t>
            </w:r>
            <w:proofErr w:type="spellEnd"/>
            <w:proofErr w:type="gramEnd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ihre Zustimmung zur Nutzung der Plattform und den </w:t>
            </w:r>
            <w:proofErr w:type="spellStart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Reglen</w:t>
            </w:r>
            <w:proofErr w:type="spellEnd"/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gegeben?</w:t>
            </w:r>
            <w:r w:rsidR="006449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75C69BEA" w14:textId="4AA64CE3" w:rsidR="006449EB" w:rsidRDefault="001130D0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5F586228" w14:textId="68E07EB9" w:rsidR="006449EB" w:rsidRDefault="001130D0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6449EB" w:rsidRPr="00BD2F8A" w14:paraId="394B0CE4" w14:textId="77777777" w:rsidTr="0083717A">
        <w:trPr>
          <w:trHeight w:val="178"/>
        </w:trPr>
        <w:tc>
          <w:tcPr>
            <w:tcW w:w="8359" w:type="dxa"/>
            <w:shd w:val="clear" w:color="auto" w:fill="auto"/>
            <w:hideMark/>
          </w:tcPr>
          <w:p w14:paraId="6227FC65" w14:textId="4EBF19EC" w:rsidR="006449EB" w:rsidRPr="007158EB" w:rsidRDefault="006449EB" w:rsidP="006449EB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</w:t>
            </w: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die Möglichkeit der unmoderierten / unbeobachteten Kommunikation?</w:t>
            </w:r>
          </w:p>
        </w:tc>
        <w:tc>
          <w:tcPr>
            <w:tcW w:w="640" w:type="dxa"/>
            <w:shd w:val="clear" w:color="auto" w:fill="auto"/>
            <w:hideMark/>
          </w:tcPr>
          <w:p w14:paraId="330A890E" w14:textId="373333D7" w:rsidR="006449EB" w:rsidRPr="007158EB" w:rsidRDefault="006449EB" w:rsidP="006449EB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3638BA2C" w14:textId="58611695" w:rsidR="006449EB" w:rsidRPr="007158EB" w:rsidRDefault="006449EB" w:rsidP="006449EB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6449EB" w:rsidRPr="00BD2F8A" w14:paraId="63021E9B" w14:textId="77777777" w:rsidTr="0083717A">
        <w:trPr>
          <w:trHeight w:val="212"/>
        </w:trPr>
        <w:tc>
          <w:tcPr>
            <w:tcW w:w="8359" w:type="dxa"/>
            <w:shd w:val="clear" w:color="auto" w:fill="auto"/>
            <w:hideMark/>
          </w:tcPr>
          <w:p w14:paraId="0F3A57AE" w14:textId="2B5BF80D" w:rsidR="006449EB" w:rsidRPr="007158EB" w:rsidRDefault="006449EB" w:rsidP="006449EB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Können Adressen / Nummern unbemerkt gespeichert werden? </w:t>
            </w:r>
          </w:p>
        </w:tc>
        <w:tc>
          <w:tcPr>
            <w:tcW w:w="640" w:type="dxa"/>
            <w:shd w:val="clear" w:color="auto" w:fill="auto"/>
            <w:hideMark/>
          </w:tcPr>
          <w:p w14:paraId="4C426150" w14:textId="198E6BB4" w:rsidR="006449EB" w:rsidRPr="007158EB" w:rsidRDefault="006449EB" w:rsidP="006449EB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299C0F42" w14:textId="6AFE5DA2" w:rsidR="006449EB" w:rsidRPr="007158EB" w:rsidRDefault="006449EB" w:rsidP="006449EB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680413" w:rsidRPr="00BD2F8A" w14:paraId="26B5D1AA" w14:textId="77777777" w:rsidTr="006449EB">
        <w:trPr>
          <w:trHeight w:val="217"/>
        </w:trPr>
        <w:tc>
          <w:tcPr>
            <w:tcW w:w="8359" w:type="dxa"/>
            <w:shd w:val="clear" w:color="auto" w:fill="auto"/>
            <w:hideMark/>
          </w:tcPr>
          <w:p w14:paraId="635D1306" w14:textId="14049083" w:rsidR="00680413" w:rsidRPr="007158EB" w:rsidRDefault="00680413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externe 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Personen, die</w:t>
            </w:r>
            <w:r w:rsidR="00DB3297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unbemerkt 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Zutritt zu den </w:t>
            </w:r>
            <w:r w:rsidR="00DB3297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Angeboten haben?</w:t>
            </w:r>
            <w:r w:rsidR="006449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(Wie werden Zugriffsrechte verwaltet und kontrolliert?)</w:t>
            </w:r>
          </w:p>
        </w:tc>
        <w:tc>
          <w:tcPr>
            <w:tcW w:w="640" w:type="dxa"/>
            <w:shd w:val="clear" w:color="auto" w:fill="auto"/>
            <w:hideMark/>
          </w:tcPr>
          <w:p w14:paraId="04AFAA8B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14:paraId="622E5668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0</w:t>
            </w:r>
          </w:p>
        </w:tc>
      </w:tr>
      <w:tr w:rsidR="00680413" w:rsidRPr="00BD2F8A" w14:paraId="0B0A91A8" w14:textId="77777777" w:rsidTr="0083717A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21198F1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640" w:type="dxa"/>
            <w:shd w:val="clear" w:color="auto" w:fill="auto"/>
            <w:hideMark/>
          </w:tcPr>
          <w:p w14:paraId="58254891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95DB58C" w14:textId="77777777" w:rsidR="00680413" w:rsidRPr="007158EB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  <w:tr w:rsidR="00680413" w:rsidRPr="00BD2F8A" w14:paraId="66C61525" w14:textId="77777777" w:rsidTr="0083717A">
        <w:trPr>
          <w:trHeight w:val="20"/>
        </w:trPr>
        <w:tc>
          <w:tcPr>
            <w:tcW w:w="8359" w:type="dxa"/>
            <w:shd w:val="clear" w:color="auto" w:fill="D9D9D9" w:themeFill="background1" w:themeFillShade="D9"/>
          </w:tcPr>
          <w:p w14:paraId="2F828CAF" w14:textId="77777777" w:rsidR="00680413" w:rsidRPr="00BD2F8A" w:rsidRDefault="00680413" w:rsidP="0083717A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3E5BE752" w14:textId="77777777" w:rsidR="00680413" w:rsidRPr="00BD2F8A" w:rsidRDefault="00680413" w:rsidP="0083717A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2DF02AFB" w14:textId="77777777" w:rsidR="00680413" w:rsidRDefault="00680413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2F0D7EF5" w14:textId="77777777" w:rsidR="00680413" w:rsidRDefault="00680413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4154AC55" w14:textId="77777777" w:rsidR="00680413" w:rsidRDefault="00680413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18CC91AB" w14:textId="77777777" w:rsidR="001130D0" w:rsidRDefault="001130D0">
      <w:pPr>
        <w:rPr>
          <w:rFonts w:ascii="Source Sans Pro" w:hAnsi="Source Sans Pro"/>
          <w:b/>
          <w:bCs/>
          <w:color w:val="000000" w:themeColor="text1"/>
          <w:szCs w:val="21"/>
        </w:rPr>
      </w:pPr>
      <w:r>
        <w:rPr>
          <w:rFonts w:ascii="Source Sans Pro" w:hAnsi="Source Sans Pro"/>
          <w:b/>
          <w:bCs/>
          <w:color w:val="000000" w:themeColor="text1"/>
          <w:szCs w:val="21"/>
        </w:rPr>
        <w:br w:type="page"/>
      </w:r>
    </w:p>
    <w:p w14:paraId="64833090" w14:textId="076A6C62" w:rsidR="007C63F9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  <w:r w:rsidRPr="00BD2F8A">
        <w:rPr>
          <w:rFonts w:ascii="Source Sans Pro" w:hAnsi="Source Sans Pro"/>
          <w:b/>
          <w:bCs/>
          <w:color w:val="000000" w:themeColor="text1"/>
          <w:szCs w:val="21"/>
        </w:rPr>
        <w:lastRenderedPageBreak/>
        <w:t>Mitarbeitende</w:t>
      </w:r>
    </w:p>
    <w:p w14:paraId="2D35F7D8" w14:textId="0555BB84" w:rsidR="007C63F9" w:rsidRPr="007C63F9" w:rsidRDefault="007C63F9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Die Stärke von Mitarbeitenden, Beziehungen zu Teilnehmenden aufzubauen, Kontakte zu knüpfen, Vertrauen zu gewinnen, </w:t>
      </w:r>
      <w:r w:rsidR="006E298F">
        <w:rPr>
          <w:rFonts w:ascii="Source Sans Pro" w:hAnsi="Source Sans Pro"/>
          <w:color w:val="000000" w:themeColor="text1"/>
          <w:szCs w:val="21"/>
        </w:rPr>
        <w:t xml:space="preserve">ist besonders wertvoll. Um ein sicheres Umfeld für Teilnehmende und Mitarbeitende zu schaffen, </w:t>
      </w:r>
      <w:r w:rsidR="00C26C8B">
        <w:rPr>
          <w:rFonts w:ascii="Source Sans Pro" w:hAnsi="Source Sans Pro"/>
          <w:color w:val="000000" w:themeColor="text1"/>
          <w:szCs w:val="21"/>
        </w:rPr>
        <w:t xml:space="preserve">müssen Mitarbeitende besonders sensibilisiert und ausgebildet werden. </w:t>
      </w:r>
      <w:r>
        <w:rPr>
          <w:rFonts w:ascii="Source Sans Pro" w:hAnsi="Source Sans Pro"/>
          <w:color w:val="000000" w:themeColor="text1"/>
          <w:szCs w:val="21"/>
        </w:rPr>
        <w:t xml:space="preserve"> </w:t>
      </w:r>
    </w:p>
    <w:p w14:paraId="089D6984" w14:textId="77777777" w:rsidR="007158EB" w:rsidRPr="00BD2F8A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640"/>
        <w:gridCol w:w="640"/>
      </w:tblGrid>
      <w:tr w:rsidR="007158EB" w:rsidRPr="00BD2F8A" w14:paraId="0DFA461B" w14:textId="77777777" w:rsidTr="004F59B8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22D2ABC4" w14:textId="775C9A84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7144A1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640" w:type="dxa"/>
            <w:shd w:val="clear" w:color="auto" w:fill="auto"/>
            <w:hideMark/>
          </w:tcPr>
          <w:p w14:paraId="306BC7B9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7158EB" w:rsidRPr="00BD2F8A" w14:paraId="497374F2" w14:textId="77777777" w:rsidTr="00B64820">
        <w:trPr>
          <w:trHeight w:val="279"/>
        </w:trPr>
        <w:tc>
          <w:tcPr>
            <w:tcW w:w="8359" w:type="dxa"/>
            <w:shd w:val="clear" w:color="auto" w:fill="auto"/>
            <w:hideMark/>
          </w:tcPr>
          <w:p w14:paraId="5560220B" w14:textId="3FC20A95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Sind die Mitarbeitenden in Bezug auf das Kindeswohl geschult?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hideMark/>
          </w:tcPr>
          <w:p w14:paraId="6406EE97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78FBF496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03F57CDA" w14:textId="77777777" w:rsidTr="00C26C8B">
        <w:trPr>
          <w:trHeight w:val="28"/>
        </w:trPr>
        <w:tc>
          <w:tcPr>
            <w:tcW w:w="8359" w:type="dxa"/>
            <w:shd w:val="clear" w:color="auto" w:fill="auto"/>
          </w:tcPr>
          <w:p w14:paraId="723755FA" w14:textId="6F0644CC" w:rsidR="007158EB" w:rsidRPr="00BD2F8A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Werden Mitarbeitende regelmäßig in Bereich Prävention / Kindeswohl fortgebildet?</w:t>
            </w:r>
          </w:p>
        </w:tc>
        <w:tc>
          <w:tcPr>
            <w:tcW w:w="640" w:type="dxa"/>
            <w:shd w:val="clear" w:color="auto" w:fill="auto"/>
          </w:tcPr>
          <w:p w14:paraId="4FEA504E" w14:textId="0BC1B796" w:rsidR="007158EB" w:rsidRPr="00BD2F8A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14:paraId="6B179D2B" w14:textId="21ACBB7A" w:rsidR="007158EB" w:rsidRPr="00BD2F8A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6B1D161" w14:textId="77777777" w:rsidTr="004F59B8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D5A49B1" w14:textId="3DB1A03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eine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verpflichtende 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Selbstverpflichtungserklärung</w:t>
            </w:r>
            <w:r w:rsidR="004F59B8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für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Mitarbeitende?</w:t>
            </w:r>
          </w:p>
        </w:tc>
        <w:tc>
          <w:tcPr>
            <w:tcW w:w="640" w:type="dxa"/>
            <w:shd w:val="clear" w:color="auto" w:fill="auto"/>
            <w:hideMark/>
          </w:tcPr>
          <w:p w14:paraId="3BCA0D14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516482D2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048B24F" w14:textId="77777777" w:rsidTr="00C26C8B">
        <w:trPr>
          <w:trHeight w:val="113"/>
        </w:trPr>
        <w:tc>
          <w:tcPr>
            <w:tcW w:w="8359" w:type="dxa"/>
            <w:shd w:val="clear" w:color="auto" w:fill="auto"/>
            <w:hideMark/>
          </w:tcPr>
          <w:p w14:paraId="0EBA44C4" w14:textId="7C6B71F2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Liegt von jedem Mitarbeitenden ein polizeiliches Führungszeugnis vor? </w:t>
            </w:r>
          </w:p>
        </w:tc>
        <w:tc>
          <w:tcPr>
            <w:tcW w:w="640" w:type="dxa"/>
            <w:shd w:val="clear" w:color="auto" w:fill="auto"/>
            <w:hideMark/>
          </w:tcPr>
          <w:p w14:paraId="1AECD478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0A9FBB17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4BDC9286" w14:textId="77777777" w:rsidTr="00C26C8B">
        <w:trPr>
          <w:trHeight w:val="161"/>
        </w:trPr>
        <w:tc>
          <w:tcPr>
            <w:tcW w:w="8359" w:type="dxa"/>
            <w:shd w:val="clear" w:color="auto" w:fill="auto"/>
            <w:hideMark/>
          </w:tcPr>
          <w:p w14:paraId="1FED50A6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Sind Zuständigkeiten und informelle Strukturen verlässlich und klar geregelt?</w:t>
            </w:r>
          </w:p>
        </w:tc>
        <w:tc>
          <w:tcPr>
            <w:tcW w:w="640" w:type="dxa"/>
            <w:shd w:val="clear" w:color="auto" w:fill="auto"/>
            <w:hideMark/>
          </w:tcPr>
          <w:p w14:paraId="6E3BC2E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05AFEBA9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35F2CB76" w14:textId="77777777" w:rsidTr="00B3730D">
        <w:trPr>
          <w:trHeight w:val="513"/>
        </w:trPr>
        <w:tc>
          <w:tcPr>
            <w:tcW w:w="8359" w:type="dxa"/>
            <w:shd w:val="clear" w:color="auto" w:fill="auto"/>
            <w:hideMark/>
          </w:tcPr>
          <w:p w14:paraId="67EE0900" w14:textId="1EDA7202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konkrete Vereinbarungen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(Verhaltenskodex)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, was im pädagogischen, beratenden und seelsorgerlichen Umgang erlaubt ist und was nicht</w:t>
            </w:r>
            <w:r w:rsidR="00B3730D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31DC3B8A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68E4DE3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383A5E35" w14:textId="77777777" w:rsidTr="00AA0F4D">
        <w:trPr>
          <w:trHeight w:val="442"/>
        </w:trPr>
        <w:tc>
          <w:tcPr>
            <w:tcW w:w="8359" w:type="dxa"/>
            <w:shd w:val="clear" w:color="auto" w:fill="auto"/>
            <w:hideMark/>
          </w:tcPr>
          <w:p w14:paraId="3E74338D" w14:textId="41DD6079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Übernimmt die Leitung/ das Team</w:t>
            </w:r>
            <w:r w:rsidR="00B3730D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Verantwortung? </w:t>
            </w:r>
            <w:r w:rsidR="00B3730D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Wird </w:t>
            </w:r>
            <w:r w:rsidR="004F59B8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</w:t>
            </w:r>
            <w:r w:rsidR="004F59B8"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nterveniert,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wenn Fehlverhalten wah</w:t>
            </w:r>
            <w:r w:rsidR="00B3730D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rgenommen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und/oder darüber informiert wird?</w:t>
            </w:r>
          </w:p>
        </w:tc>
        <w:tc>
          <w:tcPr>
            <w:tcW w:w="640" w:type="dxa"/>
            <w:shd w:val="clear" w:color="auto" w:fill="auto"/>
            <w:hideMark/>
          </w:tcPr>
          <w:p w14:paraId="0AEA7F38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611F3666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3309F42C" w14:textId="77777777" w:rsidTr="00C26C8B">
        <w:trPr>
          <w:trHeight w:val="496"/>
        </w:trPr>
        <w:tc>
          <w:tcPr>
            <w:tcW w:w="8359" w:type="dxa"/>
            <w:shd w:val="clear" w:color="auto" w:fill="auto"/>
            <w:hideMark/>
          </w:tcPr>
          <w:p w14:paraId="323CF5B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Hat der Schutz der Kinder und Jugendlichen Priorität vor der persönlichen Beziehung gegenüber Mitarbeitenden?</w:t>
            </w:r>
          </w:p>
        </w:tc>
        <w:tc>
          <w:tcPr>
            <w:tcW w:w="640" w:type="dxa"/>
            <w:shd w:val="clear" w:color="auto" w:fill="auto"/>
            <w:hideMark/>
          </w:tcPr>
          <w:p w14:paraId="67AC2F5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53A235F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1A49D2DF" w14:textId="77777777" w:rsidTr="00B64820">
        <w:trPr>
          <w:trHeight w:val="225"/>
        </w:trPr>
        <w:tc>
          <w:tcPr>
            <w:tcW w:w="8359" w:type="dxa"/>
            <w:shd w:val="clear" w:color="auto" w:fill="auto"/>
            <w:hideMark/>
          </w:tcPr>
          <w:p w14:paraId="1FE8FC6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 verbindliches, niederschwelliges und verlässliches Beschwerdemanagement?</w:t>
            </w:r>
          </w:p>
        </w:tc>
        <w:tc>
          <w:tcPr>
            <w:tcW w:w="640" w:type="dxa"/>
            <w:shd w:val="clear" w:color="auto" w:fill="auto"/>
            <w:hideMark/>
          </w:tcPr>
          <w:p w14:paraId="48289D2A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59223D9B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5247F89" w14:textId="77777777" w:rsidTr="00C26C8B">
        <w:trPr>
          <w:trHeight w:val="28"/>
        </w:trPr>
        <w:tc>
          <w:tcPr>
            <w:tcW w:w="8359" w:type="dxa"/>
            <w:shd w:val="clear" w:color="auto" w:fill="auto"/>
            <w:hideMark/>
          </w:tcPr>
          <w:p w14:paraId="1D2B841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eine offene Kommunikations- und Feedback-Kultur?</w:t>
            </w:r>
          </w:p>
        </w:tc>
        <w:tc>
          <w:tcPr>
            <w:tcW w:w="640" w:type="dxa"/>
            <w:shd w:val="clear" w:color="auto" w:fill="auto"/>
            <w:hideMark/>
          </w:tcPr>
          <w:p w14:paraId="2976257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348917C9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6E6F80A9" w14:textId="77777777" w:rsidTr="00C26C8B">
        <w:trPr>
          <w:trHeight w:val="62"/>
        </w:trPr>
        <w:tc>
          <w:tcPr>
            <w:tcW w:w="8359" w:type="dxa"/>
            <w:shd w:val="clear" w:color="auto" w:fill="auto"/>
            <w:hideMark/>
          </w:tcPr>
          <w:p w14:paraId="143DAA4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eine Regelung zum Umgang mit Gerüchten?</w:t>
            </w:r>
          </w:p>
        </w:tc>
        <w:tc>
          <w:tcPr>
            <w:tcW w:w="640" w:type="dxa"/>
            <w:shd w:val="clear" w:color="auto" w:fill="auto"/>
            <w:hideMark/>
          </w:tcPr>
          <w:p w14:paraId="1CBB054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4DC6E65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2C3C82E" w14:textId="77777777" w:rsidTr="00C26C8B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46A7BF5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Maßnahmen zur Stärkung der Kinder und Jugendlichen?</w:t>
            </w:r>
          </w:p>
        </w:tc>
        <w:tc>
          <w:tcPr>
            <w:tcW w:w="640" w:type="dxa"/>
            <w:shd w:val="clear" w:color="auto" w:fill="auto"/>
            <w:hideMark/>
          </w:tcPr>
          <w:p w14:paraId="2C65494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44B7D665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8DE0C05" w14:textId="77777777" w:rsidTr="008F1ED9">
        <w:trPr>
          <w:trHeight w:val="66"/>
        </w:trPr>
        <w:tc>
          <w:tcPr>
            <w:tcW w:w="8359" w:type="dxa"/>
            <w:shd w:val="clear" w:color="auto" w:fill="auto"/>
            <w:hideMark/>
          </w:tcPr>
          <w:p w14:paraId="5BE37C47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640" w:type="dxa"/>
            <w:shd w:val="clear" w:color="auto" w:fill="auto"/>
            <w:hideMark/>
          </w:tcPr>
          <w:p w14:paraId="41239B77" w14:textId="5921918C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E0FFEBF" w14:textId="77D99C25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  <w:tr w:rsidR="00973E64" w:rsidRPr="00BD2F8A" w14:paraId="06EEE613" w14:textId="77777777" w:rsidTr="008F1ED9">
        <w:trPr>
          <w:trHeight w:val="20"/>
        </w:trPr>
        <w:tc>
          <w:tcPr>
            <w:tcW w:w="8359" w:type="dxa"/>
            <w:shd w:val="clear" w:color="auto" w:fill="D9D9D9" w:themeFill="background1" w:themeFillShade="D9"/>
          </w:tcPr>
          <w:p w14:paraId="1D30D695" w14:textId="3F675837" w:rsidR="00973E64" w:rsidRPr="00BD2F8A" w:rsidRDefault="00973E64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4CE1A11E" w14:textId="77777777" w:rsidR="00973E64" w:rsidRPr="00BD2F8A" w:rsidRDefault="00973E64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54F81A23" w14:textId="77777777" w:rsidR="00432817" w:rsidRDefault="00432817" w:rsidP="006F5D07">
      <w:pPr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  <w:r>
        <w:rPr>
          <w:rFonts w:ascii="Source Sans Pro" w:hAnsi="Source Sans Pro"/>
          <w:b/>
          <w:bCs/>
          <w:color w:val="000000" w:themeColor="text1"/>
          <w:szCs w:val="21"/>
        </w:rPr>
        <w:br w:type="page"/>
      </w:r>
    </w:p>
    <w:p w14:paraId="7D8751DD" w14:textId="1BCE50A2" w:rsidR="005A72E8" w:rsidRPr="005A72E8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  <w:r w:rsidRPr="005A72E8">
        <w:rPr>
          <w:rFonts w:ascii="Source Sans Pro" w:hAnsi="Source Sans Pro"/>
          <w:b/>
          <w:bCs/>
          <w:color w:val="000000" w:themeColor="text1"/>
          <w:szCs w:val="21"/>
        </w:rPr>
        <w:lastRenderedPageBreak/>
        <w:t>Strukturen</w:t>
      </w:r>
    </w:p>
    <w:p w14:paraId="185479BF" w14:textId="31BA35E3" w:rsidR="007158EB" w:rsidRDefault="00E86F22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Auf struktureller Ebene können Organisationen </w:t>
      </w:r>
      <w:r w:rsidR="00D63E3C">
        <w:rPr>
          <w:rFonts w:ascii="Source Sans Pro" w:hAnsi="Source Sans Pro"/>
          <w:color w:val="000000" w:themeColor="text1"/>
          <w:szCs w:val="21"/>
        </w:rPr>
        <w:t xml:space="preserve">Rahmenbedingungen für </w:t>
      </w:r>
      <w:r>
        <w:rPr>
          <w:rFonts w:ascii="Source Sans Pro" w:hAnsi="Source Sans Pro"/>
          <w:color w:val="000000" w:themeColor="text1"/>
          <w:szCs w:val="21"/>
        </w:rPr>
        <w:t xml:space="preserve">Prävention </w:t>
      </w:r>
      <w:r w:rsidR="00D63E3C">
        <w:rPr>
          <w:rFonts w:ascii="Source Sans Pro" w:hAnsi="Source Sans Pro"/>
          <w:color w:val="000000" w:themeColor="text1"/>
          <w:szCs w:val="21"/>
        </w:rPr>
        <w:t xml:space="preserve">und Intervention umsetzen. Das geschieht zum einen auf der Ebene der Organisation selbst und </w:t>
      </w:r>
      <w:r w:rsidR="006E0DE6">
        <w:rPr>
          <w:rFonts w:ascii="Source Sans Pro" w:hAnsi="Source Sans Pro"/>
          <w:color w:val="000000" w:themeColor="text1"/>
          <w:szCs w:val="21"/>
        </w:rPr>
        <w:t xml:space="preserve">zum anderen auf deren Informationspolitik nach innen und außen. </w:t>
      </w:r>
    </w:p>
    <w:p w14:paraId="7D03808D" w14:textId="77777777" w:rsidR="006E0DE6" w:rsidRPr="00BD2F8A" w:rsidRDefault="006E0DE6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31DC2B9B" w14:textId="77777777" w:rsidR="00675D3F" w:rsidRDefault="00675D3F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1960A35E" w14:textId="12ABC86E" w:rsidR="00675D3F" w:rsidRPr="005A72E8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5A72E8">
        <w:rPr>
          <w:rFonts w:ascii="Source Sans Pro" w:hAnsi="Source Sans Pro"/>
          <w:color w:val="000000" w:themeColor="text1"/>
          <w:szCs w:val="21"/>
          <w:u w:val="single"/>
        </w:rPr>
        <w:t>Organisation / Institution / Verband</w:t>
      </w:r>
    </w:p>
    <w:p w14:paraId="5062A67E" w14:textId="40E3F366" w:rsidR="00675D3F" w:rsidRPr="00BD2F8A" w:rsidRDefault="00675D3F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Viel von dem, was sichere Räume schafft liegt in der Verantwortung der Organisation. </w:t>
      </w:r>
      <w:r w:rsidR="003F1A36">
        <w:rPr>
          <w:rFonts w:ascii="Source Sans Pro" w:hAnsi="Source Sans Pro"/>
          <w:color w:val="000000" w:themeColor="text1"/>
          <w:szCs w:val="21"/>
        </w:rPr>
        <w:t xml:space="preserve">Die Verantwortlichen stellen den Rahmen, in dem sich alle Beteiligten bewegen. </w:t>
      </w:r>
    </w:p>
    <w:p w14:paraId="6495CB0D" w14:textId="77777777" w:rsidR="007158EB" w:rsidRPr="00BD2F8A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640"/>
        <w:gridCol w:w="640"/>
      </w:tblGrid>
      <w:tr w:rsidR="007158EB" w:rsidRPr="00BD2F8A" w14:paraId="16D56635" w14:textId="77777777" w:rsidTr="00432817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0E9C0123" w14:textId="7C0CFACC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11E4492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640" w:type="dxa"/>
            <w:shd w:val="clear" w:color="auto" w:fill="auto"/>
            <w:hideMark/>
          </w:tcPr>
          <w:p w14:paraId="7DD606F2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7158EB" w:rsidRPr="00BD2F8A" w14:paraId="2A5AC785" w14:textId="77777777" w:rsidTr="006E0DE6">
        <w:trPr>
          <w:trHeight w:val="127"/>
        </w:trPr>
        <w:tc>
          <w:tcPr>
            <w:tcW w:w="8359" w:type="dxa"/>
            <w:shd w:val="clear" w:color="auto" w:fill="auto"/>
            <w:hideMark/>
          </w:tcPr>
          <w:p w14:paraId="13BEAF23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 sexualpädagogisches Konzept?</w:t>
            </w:r>
          </w:p>
        </w:tc>
        <w:tc>
          <w:tcPr>
            <w:tcW w:w="640" w:type="dxa"/>
            <w:shd w:val="clear" w:color="auto" w:fill="auto"/>
            <w:hideMark/>
          </w:tcPr>
          <w:p w14:paraId="155187D1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73D415F2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0F4C1F71" w14:textId="77777777" w:rsidTr="006E0DE6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77A514A7" w14:textId="2B4C3A7B" w:rsidR="007158EB" w:rsidRPr="007158EB" w:rsidRDefault="006E0DE6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Ist der Schutz vor (sexualisierter) Gewalt im</w:t>
            </w:r>
            <w:r w:rsidR="007158EB"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Leitbild </w:t>
            </w:r>
            <w:r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verankert</w:t>
            </w:r>
            <w:r w:rsidR="007158EB"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1316349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55ED6518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49D9A25" w14:textId="77777777" w:rsidTr="006E0DE6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765EDDBB" w14:textId="417DB31C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 Präventionskonzept</w:t>
            </w:r>
            <w:r w:rsidR="006E0DE6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/ Gewaltschutzkonzept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306D4B2A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6BE96A3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AF5D45F" w14:textId="77777777" w:rsidTr="00973E64">
        <w:trPr>
          <w:trHeight w:val="117"/>
        </w:trPr>
        <w:tc>
          <w:tcPr>
            <w:tcW w:w="8359" w:type="dxa"/>
            <w:shd w:val="clear" w:color="auto" w:fill="auto"/>
            <w:hideMark/>
          </w:tcPr>
          <w:p w14:paraId="5D2F8489" w14:textId="733878C6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Ansprechpartner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: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innen für Kindeswohl/ Schutzkonzept?</w:t>
            </w:r>
          </w:p>
        </w:tc>
        <w:tc>
          <w:tcPr>
            <w:tcW w:w="640" w:type="dxa"/>
            <w:shd w:val="clear" w:color="auto" w:fill="auto"/>
            <w:hideMark/>
          </w:tcPr>
          <w:p w14:paraId="02FC68CB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284CF23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4F567A45" w14:textId="77777777" w:rsidTr="006E0DE6">
        <w:trPr>
          <w:trHeight w:val="135"/>
        </w:trPr>
        <w:tc>
          <w:tcPr>
            <w:tcW w:w="8359" w:type="dxa"/>
            <w:shd w:val="clear" w:color="auto" w:fill="auto"/>
            <w:hideMark/>
          </w:tcPr>
          <w:p w14:paraId="33E1128F" w14:textId="6563B7C9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eine "insofern erfahrende Fachkraft"</w:t>
            </w:r>
            <w:r w:rsidR="006E0DE6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 (ISEF/ </w:t>
            </w:r>
            <w:proofErr w:type="spellStart"/>
            <w:r w:rsidR="006E0DE6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InSoFa</w:t>
            </w:r>
            <w:proofErr w:type="spellEnd"/>
            <w:r w:rsidR="006E0DE6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)</w:t>
            </w: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?</w:t>
            </w:r>
          </w:p>
        </w:tc>
        <w:tc>
          <w:tcPr>
            <w:tcW w:w="640" w:type="dxa"/>
            <w:shd w:val="clear" w:color="auto" w:fill="auto"/>
            <w:hideMark/>
          </w:tcPr>
          <w:p w14:paraId="5C91CDD1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6091AAE8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2B2ADCCA" w14:textId="77777777" w:rsidTr="00973E64">
        <w:trPr>
          <w:trHeight w:val="454"/>
        </w:trPr>
        <w:tc>
          <w:tcPr>
            <w:tcW w:w="8359" w:type="dxa"/>
            <w:shd w:val="clear" w:color="auto" w:fill="auto"/>
            <w:hideMark/>
          </w:tcPr>
          <w:p w14:paraId="439D89C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Werden erweiterte Führungszeugnisse regelmäßig von ehrenamtlich und beruflich Mitarbeitenden eingefordert?</w:t>
            </w:r>
          </w:p>
        </w:tc>
        <w:tc>
          <w:tcPr>
            <w:tcW w:w="640" w:type="dxa"/>
            <w:shd w:val="clear" w:color="auto" w:fill="auto"/>
            <w:hideMark/>
          </w:tcPr>
          <w:p w14:paraId="0DBC440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0A8BAAFA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16E3A75E" w14:textId="77777777" w:rsidTr="006E0DE6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2664EC0E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Sind Zuständigkeiten und Strukturen verlässlich und klar geregelt?</w:t>
            </w:r>
          </w:p>
        </w:tc>
        <w:tc>
          <w:tcPr>
            <w:tcW w:w="640" w:type="dxa"/>
            <w:shd w:val="clear" w:color="auto" w:fill="auto"/>
            <w:hideMark/>
          </w:tcPr>
          <w:p w14:paraId="08C0912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5E8E5F1C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72B7B011" w14:textId="77777777" w:rsidTr="006E0DE6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36986DBB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 verbindliches und verlässliches Beschwerdemanagement?</w:t>
            </w:r>
          </w:p>
        </w:tc>
        <w:tc>
          <w:tcPr>
            <w:tcW w:w="640" w:type="dxa"/>
            <w:shd w:val="clear" w:color="auto" w:fill="auto"/>
            <w:hideMark/>
          </w:tcPr>
          <w:p w14:paraId="10B67BB3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43B4308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4513637F" w14:textId="77777777" w:rsidTr="006E0DE6">
        <w:trPr>
          <w:trHeight w:val="133"/>
        </w:trPr>
        <w:tc>
          <w:tcPr>
            <w:tcW w:w="8359" w:type="dxa"/>
            <w:shd w:val="clear" w:color="auto" w:fill="auto"/>
            <w:hideMark/>
          </w:tcPr>
          <w:p w14:paraId="0BEA7F61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eine offene Kommunikations- und Feedback-Kultur?</w:t>
            </w:r>
          </w:p>
        </w:tc>
        <w:tc>
          <w:tcPr>
            <w:tcW w:w="640" w:type="dxa"/>
            <w:shd w:val="clear" w:color="auto" w:fill="auto"/>
            <w:hideMark/>
          </w:tcPr>
          <w:p w14:paraId="3E2561D0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3B263D88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1F961572" w14:textId="77777777" w:rsidTr="006E0DE6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13DCD7DB" w14:textId="057A5EA9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 xml:space="preserve">Gibt es einen </w:t>
            </w: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Verantwortlichen für Öffentlichkeitsarbeit?</w:t>
            </w:r>
          </w:p>
        </w:tc>
        <w:tc>
          <w:tcPr>
            <w:tcW w:w="640" w:type="dxa"/>
            <w:shd w:val="clear" w:color="auto" w:fill="auto"/>
            <w:hideMark/>
          </w:tcPr>
          <w:p w14:paraId="1A51A26F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48D146CD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7158EB" w:rsidRPr="00BD2F8A" w14:paraId="4317FE11" w14:textId="77777777" w:rsidTr="006E0DE6">
        <w:trPr>
          <w:trHeight w:val="245"/>
        </w:trPr>
        <w:tc>
          <w:tcPr>
            <w:tcW w:w="8359" w:type="dxa"/>
            <w:shd w:val="clear" w:color="auto" w:fill="auto"/>
            <w:hideMark/>
          </w:tcPr>
          <w:p w14:paraId="5BC16A43" w14:textId="77777777" w:rsidR="007158EB" w:rsidRPr="007158EB" w:rsidRDefault="007158EB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640" w:type="dxa"/>
            <w:shd w:val="clear" w:color="auto" w:fill="auto"/>
            <w:hideMark/>
          </w:tcPr>
          <w:p w14:paraId="261680DB" w14:textId="2307C94D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485A1658" w14:textId="7CC250FB" w:rsidR="007158EB" w:rsidRPr="007158EB" w:rsidRDefault="007158EB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  <w:tr w:rsidR="00973E64" w:rsidRPr="00BD2F8A" w14:paraId="502ADA22" w14:textId="77777777" w:rsidTr="00854233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D14A9A" w14:textId="77777777" w:rsidR="00973E64" w:rsidRPr="00BD2F8A" w:rsidRDefault="00973E64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78B61" w14:textId="77777777" w:rsidR="00973E64" w:rsidRPr="00BD2F8A" w:rsidRDefault="00973E64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2859D892" w14:textId="77777777" w:rsidR="007158EB" w:rsidRDefault="007158EB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3C03C5CC" w14:textId="77777777" w:rsidR="005A72E8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0659A800" w14:textId="2DB8EF1B" w:rsidR="005A72E8" w:rsidRPr="005A72E8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  <w:u w:val="single"/>
        </w:rPr>
      </w:pPr>
      <w:r w:rsidRPr="005A72E8">
        <w:rPr>
          <w:rFonts w:ascii="Source Sans Pro" w:hAnsi="Source Sans Pro"/>
          <w:color w:val="000000" w:themeColor="text1"/>
          <w:szCs w:val="21"/>
          <w:u w:val="single"/>
        </w:rPr>
        <w:t>Informationspolitik</w:t>
      </w:r>
    </w:p>
    <w:p w14:paraId="388EBABA" w14:textId="77777777" w:rsidR="005A72E8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  <w:r>
        <w:rPr>
          <w:rFonts w:ascii="Source Sans Pro" w:hAnsi="Source Sans Pro"/>
          <w:color w:val="000000" w:themeColor="text1"/>
          <w:szCs w:val="21"/>
        </w:rPr>
        <w:t xml:space="preserve">Informationspolitik beschreibt die Transparenz unserer Arbeit gegenüber Mitarbeitenden, Teilnehmenden und Dritten, also Personensorgeberechtigten, Verantwortlichen o.ä. Je besser alle informiert sind, je transparenter Angebote sind, desto sicher sind Mitarbeitende und Teilnehmende. </w:t>
      </w:r>
    </w:p>
    <w:p w14:paraId="569E4A49" w14:textId="77777777" w:rsidR="005A72E8" w:rsidRPr="00BD2F8A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640"/>
        <w:gridCol w:w="640"/>
      </w:tblGrid>
      <w:tr w:rsidR="005A72E8" w:rsidRPr="00BD2F8A" w14:paraId="1E1A7FE3" w14:textId="77777777" w:rsidTr="00155B71">
        <w:trPr>
          <w:trHeight w:val="340"/>
        </w:trPr>
        <w:tc>
          <w:tcPr>
            <w:tcW w:w="8359" w:type="dxa"/>
            <w:shd w:val="clear" w:color="auto" w:fill="auto"/>
            <w:hideMark/>
          </w:tcPr>
          <w:p w14:paraId="1194AEC2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100112F5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Ja</w:t>
            </w:r>
          </w:p>
        </w:tc>
        <w:tc>
          <w:tcPr>
            <w:tcW w:w="640" w:type="dxa"/>
            <w:shd w:val="clear" w:color="auto" w:fill="auto"/>
            <w:hideMark/>
          </w:tcPr>
          <w:p w14:paraId="1441099D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Nein</w:t>
            </w:r>
          </w:p>
        </w:tc>
      </w:tr>
      <w:tr w:rsidR="005A72E8" w:rsidRPr="00BD2F8A" w14:paraId="7848527D" w14:textId="77777777" w:rsidTr="00432817">
        <w:trPr>
          <w:trHeight w:val="288"/>
        </w:trPr>
        <w:tc>
          <w:tcPr>
            <w:tcW w:w="8359" w:type="dxa"/>
            <w:shd w:val="clear" w:color="auto" w:fill="auto"/>
            <w:hideMark/>
          </w:tcPr>
          <w:p w14:paraId="79A8F59D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Kinder, Jugendliche, Sorgeberechtigte werden über Maßnahmen des Kindesschutzes informiert.</w:t>
            </w:r>
          </w:p>
        </w:tc>
        <w:tc>
          <w:tcPr>
            <w:tcW w:w="640" w:type="dxa"/>
            <w:shd w:val="clear" w:color="auto" w:fill="auto"/>
            <w:hideMark/>
          </w:tcPr>
          <w:p w14:paraId="61E3732E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6DC6A22C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5A72E8" w:rsidRPr="00BD2F8A" w14:paraId="51ED64B1" w14:textId="77777777" w:rsidTr="00432817">
        <w:trPr>
          <w:trHeight w:val="58"/>
        </w:trPr>
        <w:tc>
          <w:tcPr>
            <w:tcW w:w="8359" w:type="dxa"/>
            <w:shd w:val="clear" w:color="auto" w:fill="auto"/>
            <w:hideMark/>
          </w:tcPr>
          <w:p w14:paraId="099183D1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Eine Beschwerdemöglichkeit für alle relevanten Beteiligten ist vorhanden.</w:t>
            </w:r>
          </w:p>
        </w:tc>
        <w:tc>
          <w:tcPr>
            <w:tcW w:w="640" w:type="dxa"/>
            <w:shd w:val="clear" w:color="auto" w:fill="auto"/>
            <w:hideMark/>
          </w:tcPr>
          <w:p w14:paraId="2E7AACE3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334750A4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5A72E8" w:rsidRPr="00BD2F8A" w14:paraId="70382049" w14:textId="77777777" w:rsidTr="00155B71">
        <w:trPr>
          <w:trHeight w:val="265"/>
        </w:trPr>
        <w:tc>
          <w:tcPr>
            <w:tcW w:w="8359" w:type="dxa"/>
            <w:shd w:val="clear" w:color="auto" w:fill="auto"/>
            <w:hideMark/>
          </w:tcPr>
          <w:p w14:paraId="1B3CAE39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Haben alle beteiligten Personen (Mitarbeitende, Kinder, Jugendliche, Sorgeberechtigte) Zugang zu den nötigen Informationen (Regelwerk, Beschwerdemöglichkeiten etc.)?</w:t>
            </w:r>
          </w:p>
        </w:tc>
        <w:tc>
          <w:tcPr>
            <w:tcW w:w="640" w:type="dxa"/>
            <w:shd w:val="clear" w:color="auto" w:fill="auto"/>
            <w:hideMark/>
          </w:tcPr>
          <w:p w14:paraId="01F484F9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1C9DE3C8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5A72E8" w:rsidRPr="00BD2F8A" w14:paraId="60764B92" w14:textId="77777777" w:rsidTr="00155B71">
        <w:trPr>
          <w:trHeight w:val="317"/>
        </w:trPr>
        <w:tc>
          <w:tcPr>
            <w:tcW w:w="8359" w:type="dxa"/>
            <w:shd w:val="clear" w:color="auto" w:fill="auto"/>
            <w:hideMark/>
          </w:tcPr>
          <w:p w14:paraId="343B7CF1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Sind die Informationen für alle verständlich (Übersetzungen, leichte Sprache, geschlechtssensibel etc.)?</w:t>
            </w:r>
          </w:p>
        </w:tc>
        <w:tc>
          <w:tcPr>
            <w:tcW w:w="640" w:type="dxa"/>
            <w:shd w:val="clear" w:color="auto" w:fill="auto"/>
            <w:hideMark/>
          </w:tcPr>
          <w:p w14:paraId="6934FD18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30DE6FDD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5A72E8" w:rsidRPr="00BD2F8A" w14:paraId="14E6900A" w14:textId="77777777" w:rsidTr="00AA0F4D">
        <w:trPr>
          <w:trHeight w:val="435"/>
        </w:trPr>
        <w:tc>
          <w:tcPr>
            <w:tcW w:w="8359" w:type="dxa"/>
            <w:shd w:val="clear" w:color="auto" w:fill="auto"/>
            <w:hideMark/>
          </w:tcPr>
          <w:p w14:paraId="353E1B86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Gibt es einen Handlungsplan (Notfallplan, Handlungskette), in dem für einen Verdachtsfall die Aufgaben und das Handeln konkret geklärt sind?</w:t>
            </w:r>
          </w:p>
        </w:tc>
        <w:tc>
          <w:tcPr>
            <w:tcW w:w="640" w:type="dxa"/>
            <w:shd w:val="clear" w:color="auto" w:fill="auto"/>
            <w:hideMark/>
          </w:tcPr>
          <w:p w14:paraId="2AB2A458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14:paraId="22579472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3</w:t>
            </w:r>
          </w:p>
        </w:tc>
      </w:tr>
      <w:tr w:rsidR="005A72E8" w:rsidRPr="00BD2F8A" w14:paraId="78234634" w14:textId="77777777" w:rsidTr="00AA0F4D">
        <w:trPr>
          <w:trHeight w:val="20"/>
        </w:trPr>
        <w:tc>
          <w:tcPr>
            <w:tcW w:w="8359" w:type="dxa"/>
            <w:shd w:val="clear" w:color="auto" w:fill="auto"/>
            <w:hideMark/>
          </w:tcPr>
          <w:p w14:paraId="6C309311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7158EB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Eigene Punkte</w:t>
            </w:r>
          </w:p>
        </w:tc>
        <w:tc>
          <w:tcPr>
            <w:tcW w:w="640" w:type="dxa"/>
            <w:shd w:val="clear" w:color="auto" w:fill="auto"/>
            <w:hideMark/>
          </w:tcPr>
          <w:p w14:paraId="1E86DF4D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373144A5" w14:textId="77777777" w:rsidR="005A72E8" w:rsidRPr="007158EB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  <w:tr w:rsidR="005A72E8" w:rsidRPr="00BD2F8A" w14:paraId="038A2E33" w14:textId="77777777" w:rsidTr="00AA0F4D">
        <w:trPr>
          <w:trHeight w:val="70"/>
        </w:trPr>
        <w:tc>
          <w:tcPr>
            <w:tcW w:w="8359" w:type="dxa"/>
            <w:shd w:val="clear" w:color="auto" w:fill="D9D9D9" w:themeFill="background1" w:themeFillShade="D9"/>
          </w:tcPr>
          <w:p w14:paraId="7C49380A" w14:textId="77777777" w:rsidR="005A72E8" w:rsidRPr="00BD2F8A" w:rsidRDefault="005A72E8" w:rsidP="006F5D07">
            <w:pPr>
              <w:snapToGrid w:val="0"/>
              <w:spacing w:before="0" w:line="240" w:lineRule="auto"/>
              <w:contextualSpacing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  <w:r w:rsidRPr="00BD2F8A"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  <w:t>Ergebnis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1FF7E147" w14:textId="77777777" w:rsidR="005A72E8" w:rsidRPr="00BD2F8A" w:rsidRDefault="005A72E8" w:rsidP="006F5D07">
            <w:pPr>
              <w:snapToGrid w:val="0"/>
              <w:spacing w:before="0" w:line="240" w:lineRule="auto"/>
              <w:contextualSpacing/>
              <w:jc w:val="center"/>
              <w:rPr>
                <w:rFonts w:ascii="Source Sans Pro" w:eastAsia="Times New Roman" w:hAnsi="Source Sans Pro" w:cs="Calibri"/>
                <w:color w:val="000000" w:themeColor="text1"/>
                <w:szCs w:val="21"/>
                <w:lang w:eastAsia="de-DE"/>
              </w:rPr>
            </w:pPr>
          </w:p>
        </w:tc>
      </w:tr>
    </w:tbl>
    <w:p w14:paraId="4E73859F" w14:textId="77777777" w:rsidR="005A72E8" w:rsidRDefault="005A72E8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4FB06565" w14:textId="77777777" w:rsidR="00AA0F4D" w:rsidRDefault="00AA0F4D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5C889DD5" w14:textId="4FDA38B6" w:rsidR="007B4AD6" w:rsidRPr="008F18CA" w:rsidRDefault="007B4AD6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  <w:r w:rsidRPr="008F18CA">
        <w:rPr>
          <w:rFonts w:ascii="Source Sans Pro" w:hAnsi="Source Sans Pro"/>
          <w:b/>
          <w:bCs/>
          <w:color w:val="000000" w:themeColor="text1"/>
          <w:szCs w:val="21"/>
        </w:rPr>
        <w:lastRenderedPageBreak/>
        <w:t xml:space="preserve">Bewertung der </w:t>
      </w:r>
      <w:r w:rsidR="0076141F" w:rsidRPr="008F18CA">
        <w:rPr>
          <w:rFonts w:ascii="Source Sans Pro" w:hAnsi="Source Sans Pro"/>
          <w:b/>
          <w:bCs/>
          <w:color w:val="000000" w:themeColor="text1"/>
          <w:szCs w:val="21"/>
        </w:rPr>
        <w:t>Ergebnisse aus der Risikoanalyse:</w:t>
      </w:r>
      <w:r w:rsidR="008F18CA" w:rsidRPr="008F18CA">
        <w:rPr>
          <w:rFonts w:ascii="Source Sans Pro" w:hAnsi="Source Sans Pro"/>
          <w:b/>
          <w:bCs/>
          <w:color w:val="000000" w:themeColor="text1"/>
          <w:szCs w:val="21"/>
        </w:rPr>
        <w:t xml:space="preserve"> </w:t>
      </w:r>
      <w:r w:rsidRPr="008F18CA">
        <w:rPr>
          <w:rFonts w:ascii="Source Sans Pro" w:hAnsi="Source Sans Pro"/>
          <w:b/>
          <w:bCs/>
          <w:color w:val="000000" w:themeColor="text1"/>
          <w:szCs w:val="21"/>
        </w:rPr>
        <w:t>Welche Risiken sehen wir?</w:t>
      </w:r>
    </w:p>
    <w:p w14:paraId="028889A1" w14:textId="77777777" w:rsidR="008F18CA" w:rsidRPr="008F18CA" w:rsidRDefault="008F18CA" w:rsidP="006F5D07">
      <w:pPr>
        <w:snapToGrid w:val="0"/>
        <w:spacing w:before="0" w:line="240" w:lineRule="auto"/>
        <w:contextualSpacing/>
        <w:rPr>
          <w:rFonts w:ascii="Source Sans Pro" w:hAnsi="Source Sans Pro"/>
          <w:b/>
          <w:bCs/>
          <w:color w:val="000000" w:themeColor="text1"/>
          <w:szCs w:val="21"/>
        </w:rPr>
      </w:pPr>
    </w:p>
    <w:p w14:paraId="257F229A" w14:textId="77777777" w:rsidR="007B4AD6" w:rsidRDefault="007B4AD6" w:rsidP="006F5D07">
      <w:pPr>
        <w:snapToGrid w:val="0"/>
        <w:spacing w:before="0" w:line="240" w:lineRule="auto"/>
        <w:contextualSpacing/>
        <w:rPr>
          <w:rFonts w:ascii="Source Sans Pro" w:hAnsi="Source Sans Pro"/>
          <w:color w:val="000000" w:themeColor="text1"/>
          <w:szCs w:val="21"/>
        </w:rPr>
      </w:pPr>
    </w:p>
    <w:p w14:paraId="499F7D29" w14:textId="037B03A5" w:rsidR="00F523F5" w:rsidRPr="008F18CA" w:rsidRDefault="0050328F" w:rsidP="008F18CA">
      <w:pPr>
        <w:snapToGrid w:val="0"/>
        <w:spacing w:before="0" w:after="120" w:line="240" w:lineRule="auto"/>
        <w:rPr>
          <w:rFonts w:ascii="Source Sans Pro" w:hAnsi="Source Sans Pro"/>
          <w:color w:val="000000" w:themeColor="text1"/>
          <w:szCs w:val="21"/>
          <w:u w:val="single"/>
        </w:rPr>
      </w:pPr>
      <w:r w:rsidRPr="0050328F">
        <w:rPr>
          <w:rFonts w:ascii="Source Sans Pro" w:hAnsi="Source Sans Pro"/>
          <w:color w:val="000000" w:themeColor="text1"/>
          <w:szCs w:val="21"/>
          <w:u w:val="single"/>
        </w:rPr>
        <w:t>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5"/>
        <w:gridCol w:w="2759"/>
        <w:gridCol w:w="2604"/>
        <w:gridCol w:w="1275"/>
        <w:gridCol w:w="1097"/>
      </w:tblGrid>
      <w:tr w:rsidR="0050328F" w14:paraId="4DD965B8" w14:textId="3ADBB8B5" w:rsidTr="008F18CA">
        <w:tc>
          <w:tcPr>
            <w:tcW w:w="1295" w:type="dxa"/>
          </w:tcPr>
          <w:p w14:paraId="32C556D8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759" w:type="dxa"/>
          </w:tcPr>
          <w:p w14:paraId="57A16081" w14:textId="3D2C725E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Was</w:t>
            </w:r>
          </w:p>
        </w:tc>
        <w:tc>
          <w:tcPr>
            <w:tcW w:w="2604" w:type="dxa"/>
          </w:tcPr>
          <w:p w14:paraId="7FE89A5C" w14:textId="6720874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Veränderung</w:t>
            </w:r>
          </w:p>
        </w:tc>
        <w:tc>
          <w:tcPr>
            <w:tcW w:w="1275" w:type="dxa"/>
          </w:tcPr>
          <w:p w14:paraId="65000C01" w14:textId="0A25A253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Wer</w:t>
            </w:r>
          </w:p>
        </w:tc>
        <w:tc>
          <w:tcPr>
            <w:tcW w:w="1097" w:type="dxa"/>
          </w:tcPr>
          <w:p w14:paraId="1A49D052" w14:textId="31E2C6B3" w:rsidR="0050328F" w:rsidRDefault="008F18CA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Deadline</w:t>
            </w:r>
          </w:p>
        </w:tc>
      </w:tr>
      <w:tr w:rsidR="0050328F" w14:paraId="1BCB2885" w14:textId="2D93C020" w:rsidTr="008F18CA">
        <w:trPr>
          <w:trHeight w:hRule="exact" w:val="1134"/>
        </w:trPr>
        <w:tc>
          <w:tcPr>
            <w:tcW w:w="1295" w:type="dxa"/>
          </w:tcPr>
          <w:p w14:paraId="2962E1DF" w14:textId="0F055D41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Zielgruppe</w:t>
            </w:r>
          </w:p>
        </w:tc>
        <w:tc>
          <w:tcPr>
            <w:tcW w:w="2759" w:type="dxa"/>
          </w:tcPr>
          <w:p w14:paraId="77F4D6DB" w14:textId="358D06D5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604" w:type="dxa"/>
          </w:tcPr>
          <w:p w14:paraId="0BA66B5A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767FB18B" w14:textId="11768A5A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7" w:type="dxa"/>
          </w:tcPr>
          <w:p w14:paraId="183E4699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  <w:tr w:rsidR="0050328F" w14:paraId="6A223E8C" w14:textId="74EE1B62" w:rsidTr="008F18CA">
        <w:trPr>
          <w:trHeight w:hRule="exact" w:val="1134"/>
        </w:trPr>
        <w:tc>
          <w:tcPr>
            <w:tcW w:w="1295" w:type="dxa"/>
          </w:tcPr>
          <w:p w14:paraId="0E3E1B50" w14:textId="1BA6B6F0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Dauer</w:t>
            </w:r>
          </w:p>
        </w:tc>
        <w:tc>
          <w:tcPr>
            <w:tcW w:w="2759" w:type="dxa"/>
          </w:tcPr>
          <w:p w14:paraId="1D9106D1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604" w:type="dxa"/>
          </w:tcPr>
          <w:p w14:paraId="3CC7C49A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76C7CD77" w14:textId="1F0C7A9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7" w:type="dxa"/>
          </w:tcPr>
          <w:p w14:paraId="6D9D69D2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  <w:tr w:rsidR="0050328F" w14:paraId="42B07AAC" w14:textId="03ED369D" w:rsidTr="008F18CA">
        <w:trPr>
          <w:trHeight w:hRule="exact" w:val="1134"/>
        </w:trPr>
        <w:tc>
          <w:tcPr>
            <w:tcW w:w="1295" w:type="dxa"/>
          </w:tcPr>
          <w:p w14:paraId="6F4B7DFA" w14:textId="6BA5D7C5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 xml:space="preserve">Intensität </w:t>
            </w:r>
          </w:p>
        </w:tc>
        <w:tc>
          <w:tcPr>
            <w:tcW w:w="2759" w:type="dxa"/>
          </w:tcPr>
          <w:p w14:paraId="364DEAF0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604" w:type="dxa"/>
          </w:tcPr>
          <w:p w14:paraId="76332E2A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5C304413" w14:textId="4883752D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7" w:type="dxa"/>
          </w:tcPr>
          <w:p w14:paraId="3E54E1A7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  <w:tr w:rsidR="0050328F" w14:paraId="7EA7CC95" w14:textId="015306E6" w:rsidTr="008F18CA">
        <w:trPr>
          <w:trHeight w:hRule="exact" w:val="1134"/>
        </w:trPr>
        <w:tc>
          <w:tcPr>
            <w:tcW w:w="1295" w:type="dxa"/>
          </w:tcPr>
          <w:p w14:paraId="3B634BF6" w14:textId="0D00FBBD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Ort</w:t>
            </w:r>
          </w:p>
        </w:tc>
        <w:tc>
          <w:tcPr>
            <w:tcW w:w="2759" w:type="dxa"/>
          </w:tcPr>
          <w:p w14:paraId="6B65FF0C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604" w:type="dxa"/>
          </w:tcPr>
          <w:p w14:paraId="2D19BE35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42F651AA" w14:textId="2EE1F250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7" w:type="dxa"/>
          </w:tcPr>
          <w:p w14:paraId="693C69AA" w14:textId="77777777" w:rsidR="0050328F" w:rsidRDefault="0050328F" w:rsidP="006F5D07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</w:tbl>
    <w:p w14:paraId="10FA258B" w14:textId="77777777" w:rsidR="00AF3459" w:rsidRDefault="00AF3459" w:rsidP="00AF3459">
      <w:pPr>
        <w:snapToGrid w:val="0"/>
        <w:spacing w:before="0" w:line="240" w:lineRule="auto"/>
        <w:rPr>
          <w:rFonts w:ascii="Source Sans Pro" w:hAnsi="Source Sans Pro"/>
          <w:color w:val="000000" w:themeColor="text1"/>
          <w:szCs w:val="21"/>
        </w:rPr>
      </w:pPr>
    </w:p>
    <w:p w14:paraId="36D8EB2F" w14:textId="77777777" w:rsidR="00D8415B" w:rsidRPr="00D8415B" w:rsidRDefault="00D8415B" w:rsidP="00D8415B">
      <w:pPr>
        <w:rPr>
          <w:rFonts w:ascii="Source Sans Pro" w:hAnsi="Source Sans Pro"/>
          <w:szCs w:val="21"/>
        </w:rPr>
      </w:pPr>
    </w:p>
    <w:p w14:paraId="6A516DF2" w14:textId="001034D8" w:rsidR="00D8415B" w:rsidRPr="008F18CA" w:rsidRDefault="00D8415B" w:rsidP="008F18CA">
      <w:pPr>
        <w:snapToGrid w:val="0"/>
        <w:spacing w:before="0" w:after="120" w:line="240" w:lineRule="auto"/>
        <w:rPr>
          <w:rFonts w:ascii="Source Sans Pro" w:hAnsi="Source Sans Pro"/>
          <w:color w:val="000000" w:themeColor="text1"/>
          <w:szCs w:val="21"/>
          <w:u w:val="single"/>
        </w:rPr>
      </w:pPr>
      <w:r w:rsidRPr="007267EA">
        <w:rPr>
          <w:rFonts w:ascii="Source Sans Pro" w:hAnsi="Source Sans Pro"/>
          <w:color w:val="000000" w:themeColor="text1"/>
          <w:szCs w:val="21"/>
          <w:u w:val="single"/>
        </w:rPr>
        <w:t>Mitarbeitende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5"/>
        <w:gridCol w:w="2759"/>
        <w:gridCol w:w="2604"/>
        <w:gridCol w:w="1275"/>
        <w:gridCol w:w="1097"/>
      </w:tblGrid>
      <w:tr w:rsidR="00F523F5" w14:paraId="2D142D62" w14:textId="77777777" w:rsidTr="008F18CA">
        <w:tc>
          <w:tcPr>
            <w:tcW w:w="1295" w:type="dxa"/>
          </w:tcPr>
          <w:p w14:paraId="7A79171D" w14:textId="77777777" w:rsidR="00F523F5" w:rsidRDefault="00F523F5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759" w:type="dxa"/>
          </w:tcPr>
          <w:p w14:paraId="1278A1E8" w14:textId="77777777" w:rsidR="00F523F5" w:rsidRDefault="00F523F5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Was</w:t>
            </w:r>
          </w:p>
        </w:tc>
        <w:tc>
          <w:tcPr>
            <w:tcW w:w="2604" w:type="dxa"/>
          </w:tcPr>
          <w:p w14:paraId="38E80A30" w14:textId="77777777" w:rsidR="00F523F5" w:rsidRDefault="00F523F5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Veränderung</w:t>
            </w:r>
          </w:p>
        </w:tc>
        <w:tc>
          <w:tcPr>
            <w:tcW w:w="1275" w:type="dxa"/>
          </w:tcPr>
          <w:p w14:paraId="38DBA329" w14:textId="77777777" w:rsidR="00F523F5" w:rsidRDefault="00F523F5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Wer</w:t>
            </w:r>
          </w:p>
        </w:tc>
        <w:tc>
          <w:tcPr>
            <w:tcW w:w="1097" w:type="dxa"/>
          </w:tcPr>
          <w:p w14:paraId="5D0F3FEC" w14:textId="66D91412" w:rsidR="00F523F5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Deadline</w:t>
            </w:r>
          </w:p>
        </w:tc>
      </w:tr>
      <w:tr w:rsidR="008F18CA" w14:paraId="3341FBCC" w14:textId="77777777" w:rsidTr="00B80E4A">
        <w:trPr>
          <w:trHeight w:val="2571"/>
        </w:trPr>
        <w:tc>
          <w:tcPr>
            <w:tcW w:w="1295" w:type="dxa"/>
          </w:tcPr>
          <w:p w14:paraId="371E9A06" w14:textId="77777777" w:rsidR="008F18C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759" w:type="dxa"/>
          </w:tcPr>
          <w:p w14:paraId="2C0798D8" w14:textId="77777777" w:rsidR="008F18C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604" w:type="dxa"/>
          </w:tcPr>
          <w:p w14:paraId="3A7F66F1" w14:textId="77777777" w:rsidR="008F18C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449D0889" w14:textId="77777777" w:rsidR="008F18C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7" w:type="dxa"/>
          </w:tcPr>
          <w:p w14:paraId="575D5991" w14:textId="77777777" w:rsidR="008F18C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</w:tbl>
    <w:p w14:paraId="7A850CD9" w14:textId="77777777" w:rsidR="00D8415B" w:rsidRDefault="00D8415B" w:rsidP="00D8415B">
      <w:pPr>
        <w:tabs>
          <w:tab w:val="left" w:pos="2986"/>
        </w:tabs>
        <w:rPr>
          <w:rFonts w:ascii="Source Sans Pro" w:hAnsi="Source Sans Pro"/>
          <w:szCs w:val="21"/>
        </w:rPr>
      </w:pPr>
    </w:p>
    <w:p w14:paraId="19D3889C" w14:textId="77777777" w:rsidR="00D8415B" w:rsidRDefault="00D8415B" w:rsidP="00D8415B">
      <w:pPr>
        <w:tabs>
          <w:tab w:val="left" w:pos="2986"/>
        </w:tabs>
        <w:rPr>
          <w:rFonts w:ascii="Source Sans Pro" w:hAnsi="Source Sans Pro"/>
          <w:szCs w:val="21"/>
        </w:rPr>
      </w:pPr>
    </w:p>
    <w:p w14:paraId="265ED8A8" w14:textId="0BF2DE07" w:rsidR="007267EA" w:rsidRPr="008F18CA" w:rsidRDefault="00D8415B" w:rsidP="008F18CA">
      <w:pPr>
        <w:snapToGrid w:val="0"/>
        <w:spacing w:before="0" w:after="120" w:line="240" w:lineRule="auto"/>
        <w:rPr>
          <w:rFonts w:ascii="Source Sans Pro" w:hAnsi="Source Sans Pro"/>
          <w:color w:val="000000" w:themeColor="text1"/>
          <w:szCs w:val="21"/>
          <w:u w:val="single"/>
        </w:rPr>
      </w:pPr>
      <w:r w:rsidRPr="008F18CA">
        <w:rPr>
          <w:rFonts w:ascii="Source Sans Pro" w:hAnsi="Source Sans Pro"/>
          <w:color w:val="000000" w:themeColor="text1"/>
          <w:szCs w:val="21"/>
          <w:u w:val="single"/>
        </w:rPr>
        <w:t>Struktur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9"/>
        <w:gridCol w:w="2712"/>
        <w:gridCol w:w="2527"/>
        <w:gridCol w:w="1309"/>
        <w:gridCol w:w="1095"/>
      </w:tblGrid>
      <w:tr w:rsidR="008F18CA" w14:paraId="0C1F97EC" w14:textId="77777777" w:rsidTr="008F18CA">
        <w:tc>
          <w:tcPr>
            <w:tcW w:w="1419" w:type="dxa"/>
          </w:tcPr>
          <w:p w14:paraId="7EEB1C32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712" w:type="dxa"/>
          </w:tcPr>
          <w:p w14:paraId="1CA5965D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Was</w:t>
            </w:r>
          </w:p>
        </w:tc>
        <w:tc>
          <w:tcPr>
            <w:tcW w:w="2527" w:type="dxa"/>
          </w:tcPr>
          <w:p w14:paraId="17862C5A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Veränderung</w:t>
            </w:r>
          </w:p>
        </w:tc>
        <w:tc>
          <w:tcPr>
            <w:tcW w:w="1309" w:type="dxa"/>
          </w:tcPr>
          <w:p w14:paraId="116045E0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Wer</w:t>
            </w:r>
          </w:p>
        </w:tc>
        <w:tc>
          <w:tcPr>
            <w:tcW w:w="1095" w:type="dxa"/>
          </w:tcPr>
          <w:p w14:paraId="3565594C" w14:textId="3B363519" w:rsidR="007267EA" w:rsidRDefault="008F18C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Deadline</w:t>
            </w:r>
          </w:p>
        </w:tc>
      </w:tr>
      <w:tr w:rsidR="008F18CA" w14:paraId="548F90D3" w14:textId="77777777" w:rsidTr="00B80E4A">
        <w:trPr>
          <w:trHeight w:hRule="exact" w:val="1529"/>
        </w:trPr>
        <w:tc>
          <w:tcPr>
            <w:tcW w:w="1419" w:type="dxa"/>
          </w:tcPr>
          <w:p w14:paraId="3313EE02" w14:textId="40F21C48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Organisation</w:t>
            </w:r>
          </w:p>
        </w:tc>
        <w:tc>
          <w:tcPr>
            <w:tcW w:w="2712" w:type="dxa"/>
          </w:tcPr>
          <w:p w14:paraId="1E9EA230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527" w:type="dxa"/>
          </w:tcPr>
          <w:p w14:paraId="46C0CEA6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309" w:type="dxa"/>
          </w:tcPr>
          <w:p w14:paraId="6DC48D85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14:paraId="287611A4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  <w:tr w:rsidR="008F18CA" w14:paraId="0E86F8ED" w14:textId="77777777" w:rsidTr="00B80E4A">
        <w:trPr>
          <w:trHeight w:hRule="exact" w:val="1551"/>
        </w:trPr>
        <w:tc>
          <w:tcPr>
            <w:tcW w:w="1419" w:type="dxa"/>
          </w:tcPr>
          <w:p w14:paraId="22B3DD19" w14:textId="06158D16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Cs w:val="21"/>
              </w:rPr>
              <w:t>Informations</w:t>
            </w:r>
            <w:r w:rsidR="008F18CA">
              <w:rPr>
                <w:rFonts w:ascii="Source Sans Pro" w:hAnsi="Source Sans Pro"/>
                <w:color w:val="000000" w:themeColor="text1"/>
                <w:szCs w:val="21"/>
              </w:rPr>
              <w:t>-</w:t>
            </w:r>
            <w:r>
              <w:rPr>
                <w:rFonts w:ascii="Source Sans Pro" w:hAnsi="Source Sans Pro"/>
                <w:color w:val="000000" w:themeColor="text1"/>
                <w:szCs w:val="21"/>
              </w:rPr>
              <w:t>politik</w:t>
            </w:r>
          </w:p>
        </w:tc>
        <w:tc>
          <w:tcPr>
            <w:tcW w:w="2712" w:type="dxa"/>
          </w:tcPr>
          <w:p w14:paraId="6935D7E1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2527" w:type="dxa"/>
          </w:tcPr>
          <w:p w14:paraId="51A7BDBC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309" w:type="dxa"/>
          </w:tcPr>
          <w:p w14:paraId="2B26BDD3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  <w:tc>
          <w:tcPr>
            <w:tcW w:w="1095" w:type="dxa"/>
          </w:tcPr>
          <w:p w14:paraId="084D0A0B" w14:textId="77777777" w:rsidR="007267EA" w:rsidRDefault="007267EA" w:rsidP="00155B71">
            <w:pPr>
              <w:snapToGrid w:val="0"/>
              <w:spacing w:before="0"/>
              <w:contextualSpacing/>
              <w:rPr>
                <w:rFonts w:ascii="Source Sans Pro" w:hAnsi="Source Sans Pro"/>
                <w:color w:val="000000" w:themeColor="text1"/>
                <w:szCs w:val="21"/>
              </w:rPr>
            </w:pPr>
          </w:p>
        </w:tc>
      </w:tr>
    </w:tbl>
    <w:p w14:paraId="65F83A8D" w14:textId="77777777" w:rsidR="007267EA" w:rsidRPr="00B80E4A" w:rsidRDefault="007267EA" w:rsidP="00B80E4A">
      <w:pPr>
        <w:tabs>
          <w:tab w:val="left" w:pos="2986"/>
        </w:tabs>
        <w:rPr>
          <w:rFonts w:ascii="Source Sans Pro" w:hAnsi="Source Sans Pro"/>
          <w:sz w:val="10"/>
          <w:szCs w:val="10"/>
          <w:u w:val="single"/>
        </w:rPr>
      </w:pPr>
    </w:p>
    <w:sectPr w:rsidR="007267EA" w:rsidRPr="00B80E4A" w:rsidSect="00432817">
      <w:footerReference w:type="default" r:id="rId11"/>
      <w:pgSz w:w="11906" w:h="16838"/>
      <w:pgMar w:top="9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4142B" w14:textId="77777777" w:rsidR="009750A4" w:rsidRDefault="009750A4" w:rsidP="004B3742">
      <w:pPr>
        <w:spacing w:before="0" w:after="0" w:line="240" w:lineRule="auto"/>
      </w:pPr>
      <w:r>
        <w:separator/>
      </w:r>
    </w:p>
  </w:endnote>
  <w:endnote w:type="continuationSeparator" w:id="0">
    <w:p w14:paraId="6E8290B2" w14:textId="77777777" w:rsidR="009750A4" w:rsidRDefault="009750A4" w:rsidP="004B37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C0B3" w14:textId="4D221824" w:rsidR="00F01939" w:rsidRPr="00B80E4A" w:rsidRDefault="00F67C33" w:rsidP="00F01939">
    <w:pPr>
      <w:pStyle w:val="Fuzeile"/>
      <w:pBdr>
        <w:top w:val="single" w:sz="4" w:space="1" w:color="auto"/>
      </w:pBdr>
      <w:rPr>
        <w:rFonts w:ascii="Source Sans Pro" w:hAnsi="Source Sans Pro"/>
        <w:sz w:val="15"/>
        <w:szCs w:val="15"/>
      </w:rPr>
    </w:pPr>
    <w:r w:rsidRPr="00B80E4A">
      <w:rPr>
        <w:rFonts w:ascii="Source Sans Pro" w:hAnsi="Source Sans Pro"/>
        <w:noProof/>
        <w:sz w:val="15"/>
        <w:szCs w:val="15"/>
        <w14:ligatures w14:val="standardContextual"/>
      </w:rPr>
      <w:drawing>
        <wp:anchor distT="0" distB="0" distL="114300" distR="114300" simplePos="0" relativeHeight="251658240" behindDoc="0" locked="0" layoutInCell="1" allowOverlap="1" wp14:anchorId="14628A7D" wp14:editId="5194E645">
          <wp:simplePos x="0" y="0"/>
          <wp:positionH relativeFrom="column">
            <wp:posOffset>-349885</wp:posOffset>
          </wp:positionH>
          <wp:positionV relativeFrom="page">
            <wp:posOffset>10111740</wp:posOffset>
          </wp:positionV>
          <wp:extent cx="353060" cy="166370"/>
          <wp:effectExtent l="0" t="0" r="2540" b="0"/>
          <wp:wrapThrough wrapText="bothSides">
            <wp:wrapPolygon edited="0">
              <wp:start x="0" y="0"/>
              <wp:lineTo x="0" y="19786"/>
              <wp:lineTo x="20978" y="19786"/>
              <wp:lineTo x="20978" y="0"/>
              <wp:lineTo x="0" y="0"/>
            </wp:wrapPolygon>
          </wp:wrapThrough>
          <wp:docPr id="3629556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955610" name="Grafik 3629556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8" t="15799" r="40142" b="7078"/>
                  <a:stretch/>
                </pic:blipFill>
                <pic:spPr bwMode="auto">
                  <a:xfrm>
                    <a:off x="0" y="0"/>
                    <a:ext cx="353060" cy="166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39" w:rsidRPr="00B80E4A">
      <w:rPr>
        <w:rFonts w:ascii="Source Sans Pro" w:hAnsi="Source Sans Pro"/>
        <w:sz w:val="15"/>
        <w:szCs w:val="15"/>
      </w:rPr>
      <w:t>k.moeller@cvjm-westbund.de</w:t>
    </w:r>
    <w:r w:rsidR="00F01939" w:rsidRPr="00B80E4A">
      <w:rPr>
        <w:rFonts w:ascii="Source Sans Pro" w:hAnsi="Source Sans Pro"/>
        <w:sz w:val="15"/>
        <w:szCs w:val="15"/>
      </w:rPr>
      <w:ptab w:relativeTo="margin" w:alignment="center" w:leader="none"/>
    </w:r>
    <w:r w:rsidRPr="00B80E4A">
      <w:rPr>
        <w:rFonts w:ascii="Source Sans Pro" w:hAnsi="Source Sans Pro"/>
        <w:sz w:val="15"/>
        <w:szCs w:val="15"/>
      </w:rPr>
      <w:fldChar w:fldCharType="begin"/>
    </w:r>
    <w:r w:rsidRPr="00B80E4A">
      <w:rPr>
        <w:rFonts w:ascii="Source Sans Pro" w:hAnsi="Source Sans Pro"/>
        <w:sz w:val="15"/>
        <w:szCs w:val="15"/>
      </w:rPr>
      <w:instrText xml:space="preserve"> PAGE \* MERGEFORMAT </w:instrText>
    </w:r>
    <w:r w:rsidRPr="00B80E4A">
      <w:rPr>
        <w:rFonts w:ascii="Source Sans Pro" w:hAnsi="Source Sans Pro"/>
        <w:sz w:val="15"/>
        <w:szCs w:val="15"/>
      </w:rPr>
      <w:fldChar w:fldCharType="separate"/>
    </w:r>
    <w:r w:rsidRPr="00B80E4A">
      <w:rPr>
        <w:rFonts w:ascii="Source Sans Pro" w:hAnsi="Source Sans Pro"/>
        <w:noProof/>
        <w:sz w:val="15"/>
        <w:szCs w:val="15"/>
      </w:rPr>
      <w:t>7</w:t>
    </w:r>
    <w:r w:rsidRPr="00B80E4A">
      <w:rPr>
        <w:rFonts w:ascii="Source Sans Pro" w:hAnsi="Source Sans Pro"/>
        <w:sz w:val="15"/>
        <w:szCs w:val="15"/>
      </w:rPr>
      <w:fldChar w:fldCharType="end"/>
    </w:r>
    <w:r w:rsidRPr="00B80E4A">
      <w:rPr>
        <w:rFonts w:ascii="Source Sans Pro" w:hAnsi="Source Sans Pro"/>
        <w:sz w:val="15"/>
        <w:szCs w:val="15"/>
      </w:rPr>
      <w:t>/</w:t>
    </w:r>
    <w:r w:rsidRPr="00B80E4A">
      <w:rPr>
        <w:rFonts w:ascii="Source Sans Pro" w:hAnsi="Source Sans Pro"/>
        <w:sz w:val="15"/>
        <w:szCs w:val="15"/>
      </w:rPr>
      <w:fldChar w:fldCharType="begin"/>
    </w:r>
    <w:r w:rsidRPr="00B80E4A">
      <w:rPr>
        <w:rFonts w:ascii="Source Sans Pro" w:hAnsi="Source Sans Pro"/>
        <w:sz w:val="15"/>
        <w:szCs w:val="15"/>
      </w:rPr>
      <w:instrText xml:space="preserve"> NUMPAGES \* MERGEFORMAT </w:instrText>
    </w:r>
    <w:r w:rsidRPr="00B80E4A">
      <w:rPr>
        <w:rFonts w:ascii="Source Sans Pro" w:hAnsi="Source Sans Pro"/>
        <w:sz w:val="15"/>
        <w:szCs w:val="15"/>
      </w:rPr>
      <w:fldChar w:fldCharType="separate"/>
    </w:r>
    <w:r w:rsidRPr="00B80E4A">
      <w:rPr>
        <w:rFonts w:ascii="Source Sans Pro" w:hAnsi="Source Sans Pro"/>
        <w:noProof/>
        <w:sz w:val="15"/>
        <w:szCs w:val="15"/>
      </w:rPr>
      <w:t>7</w:t>
    </w:r>
    <w:r w:rsidRPr="00B80E4A">
      <w:rPr>
        <w:rFonts w:ascii="Source Sans Pro" w:hAnsi="Source Sans Pro"/>
        <w:sz w:val="15"/>
        <w:szCs w:val="15"/>
      </w:rPr>
      <w:fldChar w:fldCharType="end"/>
    </w:r>
    <w:r w:rsidR="00F01939" w:rsidRPr="00B80E4A">
      <w:rPr>
        <w:rFonts w:ascii="Source Sans Pro" w:hAnsi="Source Sans Pro"/>
        <w:sz w:val="15"/>
        <w:szCs w:val="15"/>
      </w:rPr>
      <w:ptab w:relativeTo="margin" w:alignment="right" w:leader="none"/>
    </w:r>
    <w:r w:rsidRPr="00B80E4A">
      <w:rPr>
        <w:rFonts w:ascii="Source Sans Pro" w:hAnsi="Source Sans Pro"/>
        <w:sz w:val="15"/>
        <w:szCs w:val="15"/>
      </w:rPr>
      <w:fldChar w:fldCharType="begin"/>
    </w:r>
    <w:r w:rsidRPr="00B80E4A">
      <w:rPr>
        <w:rFonts w:ascii="Source Sans Pro" w:hAnsi="Source Sans Pro"/>
        <w:sz w:val="15"/>
        <w:szCs w:val="15"/>
      </w:rPr>
      <w:instrText xml:space="preserve"> DATE  \* MERGEFORMAT </w:instrText>
    </w:r>
    <w:r w:rsidRPr="00B80E4A">
      <w:rPr>
        <w:rFonts w:ascii="Source Sans Pro" w:hAnsi="Source Sans Pro"/>
        <w:sz w:val="15"/>
        <w:szCs w:val="15"/>
      </w:rPr>
      <w:fldChar w:fldCharType="separate"/>
    </w:r>
    <w:r w:rsidR="002938B7">
      <w:rPr>
        <w:rFonts w:ascii="Source Sans Pro" w:hAnsi="Source Sans Pro"/>
        <w:noProof/>
        <w:sz w:val="15"/>
        <w:szCs w:val="15"/>
      </w:rPr>
      <w:t>26.08.24</w:t>
    </w:r>
    <w:r w:rsidRPr="00B80E4A">
      <w:rPr>
        <w:rFonts w:ascii="Source Sans Pro" w:hAnsi="Source Sans Pro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A928" w14:textId="77777777" w:rsidR="009750A4" w:rsidRDefault="009750A4" w:rsidP="004B3742">
      <w:pPr>
        <w:spacing w:before="0" w:after="0" w:line="240" w:lineRule="auto"/>
      </w:pPr>
      <w:r>
        <w:separator/>
      </w:r>
    </w:p>
  </w:footnote>
  <w:footnote w:type="continuationSeparator" w:id="0">
    <w:p w14:paraId="5053EFBD" w14:textId="77777777" w:rsidR="009750A4" w:rsidRDefault="009750A4" w:rsidP="004B3742">
      <w:pPr>
        <w:spacing w:before="0" w:after="0" w:line="240" w:lineRule="auto"/>
      </w:pPr>
      <w:r>
        <w:continuationSeparator/>
      </w:r>
    </w:p>
  </w:footnote>
  <w:footnote w:id="1">
    <w:p w14:paraId="2BF390FE" w14:textId="211D5090" w:rsidR="004B3742" w:rsidRPr="001A07C3" w:rsidRDefault="004B3742">
      <w:pPr>
        <w:pStyle w:val="Funotentext"/>
        <w:rPr>
          <w:rFonts w:ascii="Source Sans Pro" w:hAnsi="Source Sans Pro"/>
          <w:sz w:val="13"/>
          <w:szCs w:val="13"/>
        </w:rPr>
      </w:pPr>
      <w:r w:rsidRPr="001A07C3">
        <w:rPr>
          <w:rStyle w:val="Funotenzeichen"/>
          <w:rFonts w:ascii="Source Sans Pro" w:hAnsi="Source Sans Pro"/>
          <w:sz w:val="13"/>
          <w:szCs w:val="13"/>
        </w:rPr>
        <w:footnoteRef/>
      </w:r>
      <w:r w:rsidRPr="001A07C3">
        <w:rPr>
          <w:rFonts w:ascii="Source Sans Pro" w:hAnsi="Source Sans Pro"/>
          <w:sz w:val="13"/>
          <w:szCs w:val="13"/>
        </w:rPr>
        <w:t xml:space="preserve"> </w:t>
      </w:r>
      <w:hyperlink r:id="rId1" w:history="1">
        <w:r w:rsidRPr="001A07C3">
          <w:rPr>
            <w:rStyle w:val="Hyperlink"/>
            <w:rFonts w:ascii="Source Sans Pro" w:hAnsi="Source Sans Pro"/>
            <w:sz w:val="13"/>
            <w:szCs w:val="13"/>
          </w:rPr>
          <w:t>https://www.bmj.de/SharedDocs/Downloads/DE/Fachinformationen/Abschlussbericht_RTKM.pdf?__blob=publicationFile</w:t>
        </w:r>
      </w:hyperlink>
      <w:r w:rsidRPr="001A07C3">
        <w:rPr>
          <w:rFonts w:ascii="Source Sans Pro" w:hAnsi="Source Sans Pro"/>
          <w:sz w:val="13"/>
          <w:szCs w:val="1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55E"/>
    <w:multiLevelType w:val="hybridMultilevel"/>
    <w:tmpl w:val="578E5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797"/>
    <w:multiLevelType w:val="hybridMultilevel"/>
    <w:tmpl w:val="0F269E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354A"/>
    <w:multiLevelType w:val="hybridMultilevel"/>
    <w:tmpl w:val="7632B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9BD"/>
    <w:multiLevelType w:val="multilevel"/>
    <w:tmpl w:val="04070023"/>
    <w:styleLink w:val="CV1"/>
    <w:lvl w:ilvl="0">
      <w:start w:val="1"/>
      <w:numFmt w:val="upperRoman"/>
      <w:lvlText w:val="Artikel %1."/>
      <w:lvlJc w:val="left"/>
      <w:pPr>
        <w:ind w:left="0" w:firstLine="0"/>
      </w:pPr>
      <w:rPr>
        <w:rFonts w:ascii="Source Sans Pro" w:hAnsi="Source Sans Pro"/>
        <w:b/>
        <w:color w:val="002060"/>
        <w:sz w:val="22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24F3798"/>
    <w:multiLevelType w:val="hybridMultilevel"/>
    <w:tmpl w:val="85164322"/>
    <w:lvl w:ilvl="0" w:tplc="E0047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1592"/>
    <w:multiLevelType w:val="multilevel"/>
    <w:tmpl w:val="0407001D"/>
    <w:styleLink w:val="CVberschrift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/>
        <w:b/>
        <w:color w:val="00206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CC5EE4"/>
    <w:multiLevelType w:val="hybridMultilevel"/>
    <w:tmpl w:val="1070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7BA2"/>
    <w:multiLevelType w:val="multilevel"/>
    <w:tmpl w:val="310E4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320190"/>
    <w:multiLevelType w:val="hybridMultilevel"/>
    <w:tmpl w:val="2FA2DA5A"/>
    <w:lvl w:ilvl="0" w:tplc="8EC492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6757"/>
    <w:multiLevelType w:val="multilevel"/>
    <w:tmpl w:val="667CFA12"/>
    <w:lvl w:ilvl="0">
      <w:start w:val="1"/>
      <w:numFmt w:val="decimal"/>
      <w:pStyle w:val="berschrif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3C615A"/>
    <w:multiLevelType w:val="multilevel"/>
    <w:tmpl w:val="4DE242CA"/>
    <w:lvl w:ilvl="0">
      <w:start w:val="1"/>
      <w:numFmt w:val="decimal"/>
      <w:pStyle w:val="berschrif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4F3DF5"/>
    <w:multiLevelType w:val="hybridMultilevel"/>
    <w:tmpl w:val="596A8950"/>
    <w:lvl w:ilvl="0" w:tplc="59766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3A1862"/>
    <w:multiLevelType w:val="multilevel"/>
    <w:tmpl w:val="20A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11berschrift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A404D5B"/>
    <w:multiLevelType w:val="hybridMultilevel"/>
    <w:tmpl w:val="786AF112"/>
    <w:lvl w:ilvl="0" w:tplc="D7FE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6460">
    <w:abstractNumId w:val="4"/>
  </w:num>
  <w:num w:numId="2" w16cid:durableId="205996501">
    <w:abstractNumId w:val="13"/>
  </w:num>
  <w:num w:numId="3" w16cid:durableId="880214814">
    <w:abstractNumId w:val="5"/>
  </w:num>
  <w:num w:numId="4" w16cid:durableId="1621455243">
    <w:abstractNumId w:val="3"/>
  </w:num>
  <w:num w:numId="5" w16cid:durableId="338385974">
    <w:abstractNumId w:val="9"/>
  </w:num>
  <w:num w:numId="6" w16cid:durableId="989678294">
    <w:abstractNumId w:val="10"/>
  </w:num>
  <w:num w:numId="7" w16cid:durableId="1453672733">
    <w:abstractNumId w:val="10"/>
  </w:num>
  <w:num w:numId="8" w16cid:durableId="121075483">
    <w:abstractNumId w:val="10"/>
  </w:num>
  <w:num w:numId="9" w16cid:durableId="419982815">
    <w:abstractNumId w:val="12"/>
  </w:num>
  <w:num w:numId="10" w16cid:durableId="2014452359">
    <w:abstractNumId w:val="8"/>
  </w:num>
  <w:num w:numId="11" w16cid:durableId="1562443864">
    <w:abstractNumId w:val="2"/>
  </w:num>
  <w:num w:numId="12" w16cid:durableId="1564098771">
    <w:abstractNumId w:val="11"/>
  </w:num>
  <w:num w:numId="13" w16cid:durableId="397899269">
    <w:abstractNumId w:val="7"/>
  </w:num>
  <w:num w:numId="14" w16cid:durableId="1308896118">
    <w:abstractNumId w:val="1"/>
  </w:num>
  <w:num w:numId="15" w16cid:durableId="394008381">
    <w:abstractNumId w:val="0"/>
  </w:num>
  <w:num w:numId="16" w16cid:durableId="526724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8"/>
    <w:rsid w:val="00000C44"/>
    <w:rsid w:val="000210BC"/>
    <w:rsid w:val="000A69CA"/>
    <w:rsid w:val="000B6FE2"/>
    <w:rsid w:val="000F1539"/>
    <w:rsid w:val="000F49B8"/>
    <w:rsid w:val="001130D0"/>
    <w:rsid w:val="00196AF7"/>
    <w:rsid w:val="001A07C3"/>
    <w:rsid w:val="001B66A7"/>
    <w:rsid w:val="002074F9"/>
    <w:rsid w:val="00227E5A"/>
    <w:rsid w:val="00241649"/>
    <w:rsid w:val="002938B7"/>
    <w:rsid w:val="002B64D8"/>
    <w:rsid w:val="003102F0"/>
    <w:rsid w:val="00313C3E"/>
    <w:rsid w:val="003225E9"/>
    <w:rsid w:val="00335DF1"/>
    <w:rsid w:val="00337642"/>
    <w:rsid w:val="00365B4D"/>
    <w:rsid w:val="0036698F"/>
    <w:rsid w:val="00385BEE"/>
    <w:rsid w:val="0039344C"/>
    <w:rsid w:val="003F1A36"/>
    <w:rsid w:val="004126D1"/>
    <w:rsid w:val="0042182F"/>
    <w:rsid w:val="00432817"/>
    <w:rsid w:val="004B3742"/>
    <w:rsid w:val="004C0408"/>
    <w:rsid w:val="004D3681"/>
    <w:rsid w:val="004E4B22"/>
    <w:rsid w:val="004F283C"/>
    <w:rsid w:val="004F59B8"/>
    <w:rsid w:val="00502D3E"/>
    <w:rsid w:val="0050328F"/>
    <w:rsid w:val="005A72E8"/>
    <w:rsid w:val="005E2BD8"/>
    <w:rsid w:val="005F372F"/>
    <w:rsid w:val="006449EB"/>
    <w:rsid w:val="00675D3F"/>
    <w:rsid w:val="00680413"/>
    <w:rsid w:val="006A3478"/>
    <w:rsid w:val="006D64F5"/>
    <w:rsid w:val="006E0DE6"/>
    <w:rsid w:val="006E298F"/>
    <w:rsid w:val="006F496F"/>
    <w:rsid w:val="006F5D07"/>
    <w:rsid w:val="007158EB"/>
    <w:rsid w:val="0072559A"/>
    <w:rsid w:val="007267EA"/>
    <w:rsid w:val="0073195A"/>
    <w:rsid w:val="0076141F"/>
    <w:rsid w:val="00770090"/>
    <w:rsid w:val="007777F1"/>
    <w:rsid w:val="007B4AD6"/>
    <w:rsid w:val="007C63F9"/>
    <w:rsid w:val="007E3E7B"/>
    <w:rsid w:val="007F39C4"/>
    <w:rsid w:val="00805D40"/>
    <w:rsid w:val="008F0847"/>
    <w:rsid w:val="008F18CA"/>
    <w:rsid w:val="008F1ED9"/>
    <w:rsid w:val="008F7F7C"/>
    <w:rsid w:val="00973E64"/>
    <w:rsid w:val="009750A4"/>
    <w:rsid w:val="009A2FD5"/>
    <w:rsid w:val="009A5D87"/>
    <w:rsid w:val="00A22B88"/>
    <w:rsid w:val="00A74741"/>
    <w:rsid w:val="00AA0F4D"/>
    <w:rsid w:val="00AB277D"/>
    <w:rsid w:val="00AC6B65"/>
    <w:rsid w:val="00AF3459"/>
    <w:rsid w:val="00B3730D"/>
    <w:rsid w:val="00B476A5"/>
    <w:rsid w:val="00B64820"/>
    <w:rsid w:val="00B71133"/>
    <w:rsid w:val="00B80E4A"/>
    <w:rsid w:val="00B91DC6"/>
    <w:rsid w:val="00BC2741"/>
    <w:rsid w:val="00BD2F8A"/>
    <w:rsid w:val="00BF05D9"/>
    <w:rsid w:val="00C0201F"/>
    <w:rsid w:val="00C26C8B"/>
    <w:rsid w:val="00C556C6"/>
    <w:rsid w:val="00D24016"/>
    <w:rsid w:val="00D63E3C"/>
    <w:rsid w:val="00D7706E"/>
    <w:rsid w:val="00D8415B"/>
    <w:rsid w:val="00D90711"/>
    <w:rsid w:val="00D93E30"/>
    <w:rsid w:val="00D9700C"/>
    <w:rsid w:val="00DB3297"/>
    <w:rsid w:val="00DC20C7"/>
    <w:rsid w:val="00E45FCA"/>
    <w:rsid w:val="00E765F2"/>
    <w:rsid w:val="00E776C7"/>
    <w:rsid w:val="00E86F22"/>
    <w:rsid w:val="00E95C0D"/>
    <w:rsid w:val="00EC499F"/>
    <w:rsid w:val="00F01939"/>
    <w:rsid w:val="00F1329B"/>
    <w:rsid w:val="00F523F5"/>
    <w:rsid w:val="00F67C33"/>
    <w:rsid w:val="00FA55A8"/>
    <w:rsid w:val="00FC2940"/>
    <w:rsid w:val="00FD2F93"/>
    <w:rsid w:val="00FE3688"/>
    <w:rsid w:val="00FE3ABC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52B7"/>
  <w15:chartTrackingRefBased/>
  <w15:docId w15:val="{E8730C13-906C-FB43-8857-F03C73DF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2B88"/>
    <w:rPr>
      <w:kern w:val="0"/>
      <w:sz w:val="21"/>
      <w:szCs w:val="22"/>
      <w14:ligatures w14:val="none"/>
    </w:rPr>
  </w:style>
  <w:style w:type="paragraph" w:styleId="berschrift2">
    <w:name w:val="heading 2"/>
    <w:aliases w:val="CVJM Überschrift"/>
    <w:basedOn w:val="Standard"/>
    <w:next w:val="Standard"/>
    <w:link w:val="berschrift2Zchn"/>
    <w:autoRedefine/>
    <w:uiPriority w:val="9"/>
    <w:qFormat/>
    <w:rsid w:val="00B476A5"/>
    <w:pPr>
      <w:numPr>
        <w:numId w:val="8"/>
      </w:numPr>
      <w:spacing w:after="160" w:line="259" w:lineRule="auto"/>
      <w:outlineLvl w:val="1"/>
    </w:pPr>
    <w:rPr>
      <w:b/>
      <w:bCs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rsid w:val="00A22B88"/>
    <w:pPr>
      <w:numPr>
        <w:numId w:val="0"/>
      </w:numPr>
      <w:spacing w:after="120" w:line="276" w:lineRule="auto"/>
      <w:ind w:left="360" w:hanging="360"/>
      <w:outlineLvl w:val="2"/>
    </w:pPr>
    <w:rPr>
      <w:rFonts w:ascii="Source Sans Pro" w:hAnsi="Source Sans Pro"/>
      <w:color w:val="0070C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">
    <w:name w:val="Überschrift A"/>
    <w:basedOn w:val="berschrift2"/>
    <w:next w:val="Standard"/>
    <w:qFormat/>
    <w:rsid w:val="006D64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851"/>
      </w:tabs>
      <w:spacing w:before="0"/>
      <w:ind w:left="426" w:hanging="426"/>
    </w:pPr>
    <w:rPr>
      <w:b w:val="0"/>
      <w:bCs w:val="0"/>
      <w:sz w:val="22"/>
      <w:szCs w:val="22"/>
    </w:rPr>
  </w:style>
  <w:style w:type="character" w:customStyle="1" w:styleId="berschrift2Zchn">
    <w:name w:val="Überschrift 2 Zchn"/>
    <w:aliases w:val="CVJM Überschrift Zchn"/>
    <w:basedOn w:val="Absatz-Standardschriftart"/>
    <w:link w:val="berschrift2"/>
    <w:uiPriority w:val="9"/>
    <w:rsid w:val="00E765F2"/>
    <w:rPr>
      <w:b/>
      <w:bCs/>
      <w:sz w:val="20"/>
      <w:szCs w:val="20"/>
    </w:rPr>
  </w:style>
  <w:style w:type="paragraph" w:customStyle="1" w:styleId="berschriftA1">
    <w:name w:val="Überschrift A1"/>
    <w:basedOn w:val="Standard"/>
    <w:next w:val="Standard"/>
    <w:qFormat/>
    <w:rsid w:val="006D64F5"/>
    <w:pPr>
      <w:numPr>
        <w:numId w:val="5"/>
      </w:numPr>
      <w:shd w:val="clear" w:color="auto" w:fill="FFFFFF" w:themeFill="background1"/>
      <w:tabs>
        <w:tab w:val="left" w:pos="851"/>
      </w:tabs>
      <w:spacing w:after="160" w:line="259" w:lineRule="auto"/>
      <w:ind w:left="426" w:hanging="426"/>
      <w:outlineLvl w:val="1"/>
    </w:pPr>
    <w:rPr>
      <w:b/>
      <w:bCs/>
      <w:sz w:val="22"/>
    </w:rPr>
  </w:style>
  <w:style w:type="numbering" w:customStyle="1" w:styleId="CVberschrift">
    <w:name w:val="CV Überschrift"/>
    <w:basedOn w:val="KeineListe"/>
    <w:uiPriority w:val="99"/>
    <w:rsid w:val="006D64F5"/>
    <w:pPr>
      <w:numPr>
        <w:numId w:val="3"/>
      </w:numPr>
    </w:pPr>
  </w:style>
  <w:style w:type="numbering" w:customStyle="1" w:styleId="CV1">
    <w:name w:val="CV 1"/>
    <w:basedOn w:val="KeineListe"/>
    <w:uiPriority w:val="99"/>
    <w:rsid w:val="006D64F5"/>
    <w:pPr>
      <w:numPr>
        <w:numId w:val="4"/>
      </w:numPr>
    </w:pPr>
  </w:style>
  <w:style w:type="paragraph" w:customStyle="1" w:styleId="111berschrift4">
    <w:name w:val="1.1.1. Überschrift 4"/>
    <w:basedOn w:val="Listenabsatz"/>
    <w:autoRedefine/>
    <w:qFormat/>
    <w:rsid w:val="00B476A5"/>
    <w:pPr>
      <w:spacing w:after="0"/>
      <w:ind w:left="0"/>
    </w:pPr>
    <w:rPr>
      <w:rFonts w:ascii="Source Sans Pro" w:hAnsi="Source Sans Pro"/>
      <w:color w:val="0070C0"/>
      <w:szCs w:val="21"/>
    </w:rPr>
  </w:style>
  <w:style w:type="paragraph" w:styleId="Listenabsatz">
    <w:name w:val="List Paragraph"/>
    <w:basedOn w:val="Standard"/>
    <w:uiPriority w:val="34"/>
    <w:qFormat/>
    <w:rsid w:val="00B476A5"/>
    <w:pPr>
      <w:ind w:left="720"/>
      <w:contextualSpacing/>
    </w:pPr>
  </w:style>
  <w:style w:type="paragraph" w:customStyle="1" w:styleId="1111berschrift">
    <w:name w:val="1.1.1.1. Überschrift"/>
    <w:basedOn w:val="Standard"/>
    <w:qFormat/>
    <w:rsid w:val="00B476A5"/>
    <w:pPr>
      <w:numPr>
        <w:ilvl w:val="3"/>
        <w:numId w:val="9"/>
      </w:numPr>
      <w:spacing w:after="0"/>
      <w:ind w:left="1728" w:hanging="648"/>
      <w:contextualSpacing/>
    </w:pPr>
    <w:rPr>
      <w:rFonts w:ascii="Source Sans Pro" w:hAnsi="Source Sans Pro"/>
      <w:color w:val="0070C0"/>
      <w:szCs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2B88"/>
    <w:rPr>
      <w:rFonts w:ascii="Source Sans Pro" w:hAnsi="Source Sans Pro"/>
      <w:b/>
      <w:bCs/>
      <w:color w:val="0070C0"/>
      <w:kern w:val="0"/>
      <w:sz w:val="21"/>
      <w:szCs w:val="21"/>
      <w14:ligatures w14:val="none"/>
    </w:rPr>
  </w:style>
  <w:style w:type="table" w:styleId="Tabellenraster">
    <w:name w:val="Table Grid"/>
    <w:basedOn w:val="NormaleTabelle"/>
    <w:uiPriority w:val="39"/>
    <w:rsid w:val="00A22B8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JMberschrift2">
    <w:name w:val="CVJM Überschrift 2"/>
    <w:basedOn w:val="berschrift3"/>
    <w:link w:val="CVJMberschrift2Zchn"/>
    <w:autoRedefine/>
    <w:qFormat/>
    <w:rsid w:val="007F39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after="60" w:line="240" w:lineRule="auto"/>
      <w:ind w:left="720" w:hanging="720"/>
      <w:contextualSpacing/>
      <w:jc w:val="center"/>
    </w:pPr>
    <w:rPr>
      <w:color w:val="000000" w:themeColor="text1"/>
    </w:rPr>
  </w:style>
  <w:style w:type="character" w:customStyle="1" w:styleId="CVJMberschrift2Zchn">
    <w:name w:val="CVJM Überschrift 2 Zchn"/>
    <w:basedOn w:val="Absatz-Standardschriftart"/>
    <w:link w:val="CVJMberschrift2"/>
    <w:rsid w:val="007F39C4"/>
    <w:rPr>
      <w:rFonts w:ascii="Source Sans Pro" w:hAnsi="Source Sans Pro"/>
      <w:b/>
      <w:bCs/>
      <w:color w:val="000000" w:themeColor="text1"/>
      <w:kern w:val="0"/>
      <w:sz w:val="21"/>
      <w:szCs w:val="21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B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B374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3742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4B374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B37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374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01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939"/>
    <w:rPr>
      <w:kern w:val="0"/>
      <w:sz w:val="21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019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939"/>
    <w:rPr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mj.de/SharedDocs/Downloads/DE/Fachinformationen/Abschlussbericht_RTKM.pdf?__blob=publicationFi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13DCAC45BD2489D92DC3B781FD24B" ma:contentTypeVersion="15" ma:contentTypeDescription="Ein neues Dokument erstellen." ma:contentTypeScope="" ma:versionID="7af7c75084b4bf3ab40cbb5f825ee38f">
  <xsd:schema xmlns:xsd="http://www.w3.org/2001/XMLSchema" xmlns:xs="http://www.w3.org/2001/XMLSchema" xmlns:p="http://schemas.microsoft.com/office/2006/metadata/properties" xmlns:ns2="154886be-8e64-406a-b9d9-d8bef6f6f4f0" xmlns:ns3="a5254dce-a20d-4ac2-a0bb-c1aeee2270ff" targetNamespace="http://schemas.microsoft.com/office/2006/metadata/properties" ma:root="true" ma:fieldsID="b68e4b4447c77c4dc062285727038333" ns2:_="" ns3:_="">
    <xsd:import namespace="154886be-8e64-406a-b9d9-d8bef6f6f4f0"/>
    <xsd:import namespace="a5254dce-a20d-4ac2-a0bb-c1aeee22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86be-8e64-406a-b9d9-d8bef6f6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87267e-766b-4155-9d23-4213ee0d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4dce-a20d-4ac2-a0bb-c1aeee2270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b2544-a124-4f81-b324-7182182944c3}" ma:internalName="TaxCatchAll" ma:showField="CatchAllData" ma:web="a5254dce-a20d-4ac2-a0bb-c1aeee22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54dce-a20d-4ac2-a0bb-c1aeee2270ff" xsi:nil="true"/>
    <lcf76f155ced4ddcb4097134ff3c332f xmlns="154886be-8e64-406a-b9d9-d8bef6f6f4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78313-F4F6-4152-8739-8672032C7942}"/>
</file>

<file path=customXml/itemProps2.xml><?xml version="1.0" encoding="utf-8"?>
<ds:datastoreItem xmlns:ds="http://schemas.openxmlformats.org/officeDocument/2006/customXml" ds:itemID="{C24ADDD8-6621-445D-913A-2AA648603721}">
  <ds:schemaRefs>
    <ds:schemaRef ds:uri="http://schemas.microsoft.com/office/2006/metadata/properties"/>
    <ds:schemaRef ds:uri="http://schemas.microsoft.com/office/infopath/2007/PartnerControls"/>
    <ds:schemaRef ds:uri="a5254dce-a20d-4ac2-a0bb-c1aeee2270ff"/>
    <ds:schemaRef ds:uri="154886be-8e64-406a-b9d9-d8bef6f6f4f0"/>
  </ds:schemaRefs>
</ds:datastoreItem>
</file>

<file path=customXml/itemProps3.xml><?xml version="1.0" encoding="utf-8"?>
<ds:datastoreItem xmlns:ds="http://schemas.openxmlformats.org/officeDocument/2006/customXml" ds:itemID="{2472D38F-6283-47D7-8154-3285F5FFA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Möller</dc:creator>
  <cp:keywords/>
  <dc:description/>
  <cp:lastModifiedBy>Kerstin Möller</cp:lastModifiedBy>
  <cp:revision>91</cp:revision>
  <dcterms:created xsi:type="dcterms:W3CDTF">2023-06-29T09:12:00Z</dcterms:created>
  <dcterms:modified xsi:type="dcterms:W3CDTF">2024-08-26T13:46:00Z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0x0101003B113DCAC45BD2489D92DC3B781FD24B</vt:lpwstr>
  </property>
  <property fmtid="{D5CDD505-2E9C-101B-9397-08002B2CF9AE}" pid="3" name="MediaServiceImageTags">
    <vt:lpwstr/>
  </property>
</Properties>
</file>