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F457" w14:textId="59A7E7C1" w:rsidR="00CC011D" w:rsidRDefault="00C358BB" w:rsidP="00937152">
      <w:pPr>
        <w:spacing w:after="0" w:line="240" w:lineRule="auto"/>
        <w:outlineLvl w:val="0"/>
        <w:rPr>
          <w:rFonts w:ascii="Trebuchet MS" w:hAnsi="Trebuchet MS"/>
          <w:b/>
          <w:sz w:val="32"/>
          <w:szCs w:val="32"/>
        </w:rPr>
      </w:pPr>
      <w:r>
        <w:rPr>
          <w:rFonts w:ascii="Trebuchet MS" w:hAnsi="Trebuchet MS"/>
          <w:b/>
          <w:noProof/>
          <w:sz w:val="32"/>
          <w:szCs w:val="32"/>
        </w:rPr>
        <w:drawing>
          <wp:anchor distT="0" distB="0" distL="114300" distR="114300" simplePos="0" relativeHeight="251658240" behindDoc="1" locked="0" layoutInCell="1" allowOverlap="1" wp14:anchorId="77BC4681" wp14:editId="1047C6A6">
            <wp:simplePos x="0" y="0"/>
            <wp:positionH relativeFrom="column">
              <wp:posOffset>5066030</wp:posOffset>
            </wp:positionH>
            <wp:positionV relativeFrom="paragraph">
              <wp:posOffset>3810</wp:posOffset>
            </wp:positionV>
            <wp:extent cx="807085" cy="694055"/>
            <wp:effectExtent l="0" t="0" r="0" b="0"/>
            <wp:wrapTight wrapText="left">
              <wp:wrapPolygon edited="0">
                <wp:start x="0" y="0"/>
                <wp:lineTo x="0" y="11264"/>
                <wp:lineTo x="8157" y="18972"/>
                <wp:lineTo x="9177" y="20750"/>
                <wp:lineTo x="11726" y="20750"/>
                <wp:lineTo x="12746" y="18972"/>
                <wp:lineTo x="20903" y="11264"/>
                <wp:lineTo x="2090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7085" cy="694055"/>
                    </a:xfrm>
                    <a:prstGeom prst="rect">
                      <a:avLst/>
                    </a:prstGeom>
                  </pic:spPr>
                </pic:pic>
              </a:graphicData>
            </a:graphic>
            <wp14:sizeRelH relativeFrom="margin">
              <wp14:pctWidth>0</wp14:pctWidth>
            </wp14:sizeRelH>
            <wp14:sizeRelV relativeFrom="margin">
              <wp14:pctHeight>0</wp14:pctHeight>
            </wp14:sizeRelV>
          </wp:anchor>
        </w:drawing>
      </w:r>
      <w:r w:rsidR="00D46A6E">
        <w:rPr>
          <w:rFonts w:ascii="Trebuchet MS" w:hAnsi="Trebuchet MS"/>
          <w:b/>
          <w:sz w:val="32"/>
          <w:szCs w:val="32"/>
        </w:rPr>
        <w:t>Standard-Mustersatzung</w:t>
      </w:r>
      <w:bookmarkStart w:id="0" w:name="_Hlk106950184"/>
      <w:bookmarkEnd w:id="0"/>
    </w:p>
    <w:p w14:paraId="0DABCAA9" w14:textId="062B9152" w:rsidR="00CC011D" w:rsidRPr="00256C92" w:rsidRDefault="00D46A6E" w:rsidP="00937152">
      <w:pPr>
        <w:spacing w:after="0" w:line="240" w:lineRule="auto"/>
        <w:rPr>
          <w:rFonts w:ascii="Trebuchet MS" w:hAnsi="Trebuchet MS"/>
          <w:b/>
          <w:sz w:val="32"/>
          <w:szCs w:val="32"/>
        </w:rPr>
      </w:pPr>
      <w:r>
        <w:rPr>
          <w:rFonts w:ascii="Trebuchet MS" w:hAnsi="Trebuchet MS"/>
          <w:b/>
          <w:sz w:val="32"/>
          <w:szCs w:val="32"/>
        </w:rPr>
        <w:t>für Vereine im CVJM-Westbund e.V.</w:t>
      </w:r>
    </w:p>
    <w:p w14:paraId="241309DD" w14:textId="77777777" w:rsidR="00D46A6E" w:rsidRDefault="00D46A6E" w:rsidP="00937152">
      <w:pPr>
        <w:spacing w:line="240" w:lineRule="auto"/>
        <w:ind w:right="-1"/>
        <w:rPr>
          <w:rFonts w:ascii="Trebuchet MS" w:hAnsi="Trebuchet MS"/>
          <w:b/>
          <w:sz w:val="24"/>
          <w:szCs w:val="24"/>
        </w:rPr>
      </w:pPr>
    </w:p>
    <w:p w14:paraId="65306A4D" w14:textId="294E4D34"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1</w:t>
      </w:r>
      <w:r>
        <w:rPr>
          <w:rFonts w:ascii="Trebuchet MS" w:hAnsi="Trebuchet MS"/>
          <w:b/>
          <w:sz w:val="24"/>
          <w:szCs w:val="24"/>
        </w:rPr>
        <w:tab/>
        <w:t>Name und Sitz</w:t>
      </w:r>
    </w:p>
    <w:p w14:paraId="596C6952" w14:textId="74929826" w:rsidR="00CC011D" w:rsidRDefault="00D46A6E" w:rsidP="00937152">
      <w:pPr>
        <w:spacing w:line="240" w:lineRule="auto"/>
        <w:ind w:right="-1"/>
        <w:rPr>
          <w:rFonts w:ascii="Garamond" w:hAnsi="Garamond"/>
          <w:color w:val="000000"/>
          <w:sz w:val="24"/>
          <w:szCs w:val="24"/>
        </w:rPr>
      </w:pPr>
      <w:r>
        <w:rPr>
          <w:rFonts w:ascii="Garamond" w:hAnsi="Garamond"/>
          <w:color w:val="000000"/>
          <w:sz w:val="24"/>
          <w:szCs w:val="24"/>
        </w:rPr>
        <w:t>Der Verein führt den Namen „Christlicher Verein Junger Menschen Musterdorf “ abgekürzt CVJM Musterdorf und hat seinen Sitz in ………………... .</w:t>
      </w:r>
    </w:p>
    <w:p w14:paraId="4492205E" w14:textId="686CFB62" w:rsidR="00CC011D" w:rsidRDefault="00D46A6E" w:rsidP="00937152">
      <w:pPr>
        <w:spacing w:line="240" w:lineRule="auto"/>
        <w:outlineLvl w:val="0"/>
        <w:rPr>
          <w:rFonts w:ascii="Garamond" w:hAnsi="Garamond"/>
          <w:color w:val="000000"/>
          <w:sz w:val="24"/>
          <w:szCs w:val="24"/>
        </w:rPr>
      </w:pPr>
      <w:r>
        <w:rPr>
          <w:rFonts w:ascii="Garamond" w:hAnsi="Garamond"/>
          <w:color w:val="000000"/>
          <w:sz w:val="24"/>
          <w:szCs w:val="24"/>
        </w:rPr>
        <w:t>Der Verein ist in das Vereinsregister eingetragen und trägt den Zusatz „e. V.“</w:t>
      </w:r>
    </w:p>
    <w:p w14:paraId="0CA56504" w14:textId="31CBB80E"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2</w:t>
      </w:r>
      <w:r>
        <w:rPr>
          <w:rFonts w:ascii="Trebuchet MS" w:hAnsi="Trebuchet MS"/>
          <w:b/>
          <w:sz w:val="24"/>
          <w:szCs w:val="24"/>
        </w:rPr>
        <w:tab/>
        <w:t>Grundlage</w:t>
      </w:r>
    </w:p>
    <w:p w14:paraId="4CF3E28C" w14:textId="7D935357" w:rsidR="00CC011D" w:rsidRPr="00417854" w:rsidRDefault="00D46A6E" w:rsidP="00937152">
      <w:pPr>
        <w:pStyle w:val="Listenabsatz"/>
        <w:numPr>
          <w:ilvl w:val="0"/>
          <w:numId w:val="14"/>
        </w:numPr>
        <w:spacing w:line="240" w:lineRule="auto"/>
        <w:rPr>
          <w:rFonts w:ascii="Garamond" w:hAnsi="Garamond"/>
          <w:color w:val="000000"/>
          <w:sz w:val="24"/>
          <w:szCs w:val="24"/>
        </w:rPr>
      </w:pPr>
      <w:r w:rsidRPr="00417854">
        <w:rPr>
          <w:rFonts w:ascii="Garamond" w:hAnsi="Garamond"/>
          <w:color w:val="000000"/>
          <w:sz w:val="24"/>
          <w:szCs w:val="24"/>
        </w:rPr>
        <w:t>Grundlage der Arbeit des Vereins ist die auf der Weltkonferenz der CVJM im August 1855 in Paris beschlossene und bei der Weltratstagung im Jahr 1973 in Kampala/Uganda neu bestätigte „Pariser Basis“ der CVJM. Diese lautet:</w:t>
      </w:r>
    </w:p>
    <w:p w14:paraId="64076AE3" w14:textId="77777777" w:rsidR="00AB1074" w:rsidRDefault="00D46A6E" w:rsidP="00937152">
      <w:pPr>
        <w:pStyle w:val="Listenabsatz"/>
        <w:spacing w:line="240" w:lineRule="auto"/>
        <w:ind w:left="0"/>
        <w:rPr>
          <w:rFonts w:ascii="Garamond" w:hAnsi="Garamond"/>
          <w:color w:val="000000"/>
          <w:sz w:val="24"/>
          <w:szCs w:val="24"/>
        </w:rPr>
      </w:pPr>
      <w:r w:rsidRPr="00D9208D">
        <w:rPr>
          <w:rFonts w:ascii="Garamond" w:hAnsi="Garamond"/>
          <w:color w:val="000000"/>
          <w:sz w:val="24"/>
          <w:szCs w:val="24"/>
        </w:rPr>
        <w:t>"Die Christlichen Vereine Junger Menschen haben den Zweck, solche jungen Menschen miteinander zu verbinden, welche Jesus Christus nach der Heiligen Schrift als ihren Gott und Heiland anerkennen, in ihrem Glauben und Leben seine Jünger sein und gemeinsam danach trachten wollen, das Reich ihres Meisters unter jungen Menschen auszubreiten. Keine an sich noch so wichtige Meinungsverschiedenheit über Angelegenheiten, die diesem Zweck fremd sind, sollte die Eintracht geschwisterlicher Beziehungen der verbundenen Vereine stören.“</w:t>
      </w:r>
    </w:p>
    <w:p w14:paraId="4ABF3362" w14:textId="33086495" w:rsidR="00CC011D" w:rsidRPr="00AB1074" w:rsidRDefault="00D46A6E" w:rsidP="003C16A2">
      <w:pPr>
        <w:pStyle w:val="Listenabsatz"/>
        <w:numPr>
          <w:ilvl w:val="0"/>
          <w:numId w:val="14"/>
        </w:numPr>
        <w:spacing w:line="240" w:lineRule="auto"/>
        <w:rPr>
          <w:rFonts w:ascii="Garamond" w:hAnsi="Garamond"/>
          <w:color w:val="000000"/>
          <w:sz w:val="24"/>
          <w:szCs w:val="24"/>
        </w:rPr>
      </w:pPr>
      <w:r w:rsidRPr="00AB1074">
        <w:rPr>
          <w:rFonts w:ascii="Garamond" w:hAnsi="Garamond"/>
          <w:color w:val="000000"/>
          <w:sz w:val="24"/>
          <w:szCs w:val="24"/>
        </w:rPr>
        <w:t>Zusatzerklärung des CVJM-Gesamtverbandes in Deutschland vom Oktober 1985:</w:t>
      </w:r>
    </w:p>
    <w:p w14:paraId="6FA23793" w14:textId="1C236A86" w:rsidR="00CC011D" w:rsidRPr="00D9208D" w:rsidRDefault="00D46A6E" w:rsidP="00937152">
      <w:pPr>
        <w:pStyle w:val="Listenabsatz"/>
        <w:spacing w:line="240" w:lineRule="auto"/>
        <w:ind w:left="0"/>
        <w:rPr>
          <w:rFonts w:ascii="Garamond" w:hAnsi="Garamond"/>
          <w:color w:val="000000"/>
          <w:sz w:val="24"/>
          <w:szCs w:val="24"/>
        </w:rPr>
      </w:pPr>
      <w:r w:rsidRPr="00D9208D">
        <w:rPr>
          <w:rFonts w:ascii="Garamond" w:hAnsi="Garamond"/>
          <w:color w:val="000000"/>
          <w:sz w:val="24"/>
          <w:szCs w:val="24"/>
        </w:rPr>
        <w:t>„Der CVJM ist als eine Vereinigung junger Männer entstanden. Heute steht die Mitgliedschaft allen offen. Männer und Frauen, Jungen und Mädchen aus allen Völkern, Konfessionen und sozialen Schichten bilden die weltweite Gemeinschaft im CVJM. Die „Pariser Basis“ gilt heute im CVJM Deutschland für die Arbeit mit allen jungen Menschen.“</w:t>
      </w:r>
    </w:p>
    <w:p w14:paraId="34765439" w14:textId="10AF3462" w:rsidR="00711B4C" w:rsidRPr="00474676" w:rsidRDefault="007E1A1A" w:rsidP="00937152">
      <w:pPr>
        <w:pStyle w:val="Listenabsatz"/>
        <w:numPr>
          <w:ilvl w:val="0"/>
          <w:numId w:val="14"/>
        </w:numPr>
        <w:spacing w:line="240" w:lineRule="auto"/>
        <w:rPr>
          <w:rFonts w:ascii="Garamond" w:hAnsi="Garamond"/>
          <w:color w:val="000000"/>
          <w:sz w:val="24"/>
          <w:szCs w:val="24"/>
        </w:rPr>
      </w:pPr>
      <w:r w:rsidRPr="00474676">
        <w:rPr>
          <w:rFonts w:ascii="Garamond" w:hAnsi="Garamond"/>
          <w:color w:val="000000"/>
          <w:sz w:val="24"/>
          <w:szCs w:val="24"/>
        </w:rPr>
        <w:t>Der Verein toleriert keine Form von Gewalt, unabhängig davon, ob sie körperlicher, seelischer oder sexualisierter Art ist. Er tritt diskriminierenden oder menschenverachtenden Verhaltensweisen entschieden entgegen.</w:t>
      </w:r>
    </w:p>
    <w:p w14:paraId="1A0B3B10" w14:textId="15BA4EA7"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3</w:t>
      </w:r>
      <w:r>
        <w:rPr>
          <w:rFonts w:ascii="Trebuchet MS" w:hAnsi="Trebuchet MS"/>
          <w:b/>
          <w:sz w:val="24"/>
          <w:szCs w:val="24"/>
        </w:rPr>
        <w:tab/>
        <w:t>Zweck und Verwirklichung</w:t>
      </w:r>
    </w:p>
    <w:p w14:paraId="72874F93" w14:textId="66E9CF91" w:rsidR="00CC011D" w:rsidRPr="00256C92" w:rsidRDefault="00D46A6E" w:rsidP="00937152">
      <w:pPr>
        <w:numPr>
          <w:ilvl w:val="0"/>
          <w:numId w:val="5"/>
        </w:numPr>
        <w:spacing w:line="240" w:lineRule="auto"/>
        <w:ind w:right="-1"/>
        <w:rPr>
          <w:rFonts w:ascii="Garamond" w:hAnsi="Garamond"/>
          <w:color w:val="000000"/>
          <w:sz w:val="24"/>
          <w:szCs w:val="24"/>
        </w:rPr>
      </w:pPr>
      <w:r>
        <w:rPr>
          <w:rFonts w:ascii="Garamond" w:hAnsi="Garamond"/>
          <w:sz w:val="24"/>
          <w:szCs w:val="24"/>
        </w:rPr>
        <w:t xml:space="preserve">Der Verein verfolgt ausschließlich und unmittelbar gemeinnützige Zwecke im Sinne des Abschnitts „Steuerbegünstigte Zwecke“ der Abgabenordnung. </w:t>
      </w:r>
      <w:r>
        <w:rPr>
          <w:rFonts w:ascii="Garamond" w:hAnsi="Garamond"/>
          <w:color w:val="000000"/>
          <w:sz w:val="24"/>
          <w:szCs w:val="24"/>
        </w:rPr>
        <w:t>Zweck der Körperschaft ist</w:t>
      </w:r>
    </w:p>
    <w:p w14:paraId="4C04AB18" w14:textId="77777777" w:rsidR="00CC011D" w:rsidRDefault="00D46A6E" w:rsidP="00937152">
      <w:pPr>
        <w:pStyle w:val="Listenabsatz"/>
        <w:numPr>
          <w:ilvl w:val="0"/>
          <w:numId w:val="1"/>
        </w:numPr>
        <w:spacing w:after="60" w:line="240" w:lineRule="auto"/>
        <w:rPr>
          <w:rFonts w:ascii="Garamond" w:eastAsia="Times New Roman" w:hAnsi="Garamond"/>
          <w:color w:val="000000"/>
          <w:sz w:val="24"/>
          <w:szCs w:val="24"/>
        </w:rPr>
      </w:pPr>
      <w:r>
        <w:rPr>
          <w:rFonts w:ascii="Garamond" w:eastAsia="Times New Roman" w:hAnsi="Garamond"/>
          <w:color w:val="000000"/>
          <w:sz w:val="24"/>
          <w:szCs w:val="24"/>
        </w:rPr>
        <w:t>die Förderung der Religion;</w:t>
      </w:r>
    </w:p>
    <w:p w14:paraId="1904E035" w14:textId="2B635685" w:rsidR="00CC011D" w:rsidRPr="00256C92" w:rsidRDefault="00D46A6E" w:rsidP="00937152">
      <w:pPr>
        <w:numPr>
          <w:ilvl w:val="0"/>
          <w:numId w:val="1"/>
        </w:numPr>
        <w:spacing w:after="60" w:line="240" w:lineRule="auto"/>
        <w:rPr>
          <w:rFonts w:ascii="Garamond" w:eastAsia="Times New Roman" w:hAnsi="Garamond"/>
          <w:color w:val="000000"/>
          <w:sz w:val="24"/>
          <w:szCs w:val="24"/>
        </w:rPr>
      </w:pPr>
      <w:r>
        <w:rPr>
          <w:rFonts w:ascii="Garamond" w:eastAsia="Times New Roman" w:hAnsi="Garamond"/>
          <w:color w:val="000000"/>
          <w:sz w:val="24"/>
          <w:szCs w:val="24"/>
        </w:rPr>
        <w:t xml:space="preserve">die Förderung der Jugendhilfe; </w:t>
      </w:r>
      <w:r>
        <w:rPr>
          <w:rFonts w:ascii="Garamond" w:eastAsia="Times New Roman" w:hAnsi="Garamond"/>
          <w:color w:val="0000FF"/>
          <w:sz w:val="24"/>
          <w:szCs w:val="24"/>
        </w:rPr>
        <w:t xml:space="preserve"> </w:t>
      </w:r>
    </w:p>
    <w:p w14:paraId="6416DEDB" w14:textId="5928D3F8" w:rsidR="00CC011D" w:rsidRPr="00256C92" w:rsidRDefault="00D46A6E" w:rsidP="00937152">
      <w:pPr>
        <w:numPr>
          <w:ilvl w:val="0"/>
          <w:numId w:val="5"/>
        </w:numPr>
        <w:spacing w:line="240" w:lineRule="auto"/>
        <w:ind w:right="-1"/>
        <w:rPr>
          <w:rFonts w:ascii="Garamond" w:hAnsi="Garamond"/>
          <w:sz w:val="24"/>
          <w:szCs w:val="24"/>
        </w:rPr>
      </w:pPr>
      <w:r>
        <w:rPr>
          <w:rFonts w:ascii="Garamond" w:hAnsi="Garamond"/>
          <w:sz w:val="24"/>
          <w:szCs w:val="24"/>
        </w:rPr>
        <w:t xml:space="preserve">Der Satzungszweck wird verwirklicht insbesondere durch </w:t>
      </w:r>
    </w:p>
    <w:p w14:paraId="60A6D168" w14:textId="2AA2E1DE" w:rsidR="00CC011D" w:rsidRPr="00256C92" w:rsidRDefault="00D46A6E" w:rsidP="00937152">
      <w:pPr>
        <w:numPr>
          <w:ilvl w:val="0"/>
          <w:numId w:val="2"/>
        </w:numPr>
        <w:spacing w:line="240" w:lineRule="auto"/>
        <w:ind w:right="-1"/>
        <w:rPr>
          <w:rFonts w:ascii="Garamond" w:eastAsia="Times New Roman" w:hAnsi="Garamond"/>
          <w:sz w:val="24"/>
          <w:szCs w:val="24"/>
        </w:rPr>
      </w:pPr>
      <w:r>
        <w:rPr>
          <w:rFonts w:ascii="Garamond" w:eastAsia="Times New Roman" w:hAnsi="Garamond"/>
          <w:sz w:val="24"/>
          <w:szCs w:val="24"/>
        </w:rPr>
        <w:t>die Verkündigung von Gottes Wort, Hinführung zu christlicher Lebensgemeinschaft und zu gemeinsamem Dienst.</w:t>
      </w:r>
    </w:p>
    <w:p w14:paraId="2C3C17C1" w14:textId="45BFCAC7" w:rsidR="00CC011D" w:rsidRDefault="00D46A6E" w:rsidP="00937152">
      <w:pPr>
        <w:spacing w:line="240" w:lineRule="auto"/>
        <w:ind w:left="709" w:right="-1"/>
        <w:rPr>
          <w:rFonts w:ascii="Garamond" w:eastAsia="Times New Roman" w:hAnsi="Garamond"/>
          <w:sz w:val="24"/>
          <w:szCs w:val="24"/>
        </w:rPr>
      </w:pPr>
      <w:r>
        <w:rPr>
          <w:rFonts w:ascii="Garamond" w:eastAsia="Times New Roman" w:hAnsi="Garamond"/>
          <w:sz w:val="24"/>
          <w:szCs w:val="24"/>
        </w:rPr>
        <w:t>Der Verein bietet jungen Menschen seelsorgerische Begleitung an. Er führt mit ihnen zusammen missionarische und diakonische Aktivitäten im In- und Ausland durch.</w:t>
      </w:r>
    </w:p>
    <w:p w14:paraId="6E37FD23" w14:textId="4F54B3CD" w:rsidR="00CC011D" w:rsidRPr="00C330C4" w:rsidRDefault="00D46A6E" w:rsidP="00937152">
      <w:pPr>
        <w:numPr>
          <w:ilvl w:val="0"/>
          <w:numId w:val="2"/>
        </w:numPr>
        <w:spacing w:line="240" w:lineRule="auto"/>
        <w:ind w:right="-1"/>
        <w:rPr>
          <w:rFonts w:ascii="Garamond" w:eastAsia="Times New Roman" w:hAnsi="Garamond"/>
          <w:sz w:val="24"/>
          <w:szCs w:val="24"/>
        </w:rPr>
      </w:pPr>
      <w:r>
        <w:rPr>
          <w:rFonts w:ascii="Garamond" w:eastAsia="Times New Roman" w:hAnsi="Garamond"/>
          <w:sz w:val="24"/>
          <w:szCs w:val="24"/>
        </w:rPr>
        <w:t>a) Jugendhilfe in verschiedenen Formen der Jugendarbeit und Jugendsozialarbeit.</w:t>
      </w:r>
    </w:p>
    <w:p w14:paraId="46FD088D" w14:textId="69D318EB" w:rsidR="00CC011D" w:rsidRDefault="00D46A6E" w:rsidP="00937152">
      <w:pPr>
        <w:spacing w:line="240" w:lineRule="auto"/>
        <w:ind w:left="709" w:right="-1"/>
        <w:rPr>
          <w:rFonts w:ascii="Garamond" w:eastAsia="Times New Roman" w:hAnsi="Garamond"/>
          <w:sz w:val="24"/>
          <w:szCs w:val="24"/>
        </w:rPr>
      </w:pPr>
      <w:r>
        <w:rPr>
          <w:rFonts w:ascii="Garamond" w:eastAsia="Times New Roman" w:hAnsi="Garamond"/>
          <w:sz w:val="24"/>
          <w:szCs w:val="24"/>
        </w:rPr>
        <w:t>Die persönliche Zuwendung gegenüber Kindern, Jugendlichen und jungen Erwachsenen erfolgt unabhängig von ihrer Mitgliedschaft zum CVJM oder der ethnischen, konfessionellen, politischen oder sozialen Herkunft.</w:t>
      </w:r>
    </w:p>
    <w:p w14:paraId="061164EB" w14:textId="626FED66" w:rsidR="00CC011D" w:rsidRDefault="00D46A6E" w:rsidP="00937152">
      <w:pPr>
        <w:spacing w:line="240" w:lineRule="auto"/>
        <w:ind w:left="709" w:right="-1"/>
        <w:rPr>
          <w:rFonts w:ascii="Garamond" w:eastAsia="Times New Roman" w:hAnsi="Garamond"/>
          <w:color w:val="000000"/>
          <w:sz w:val="24"/>
          <w:szCs w:val="24"/>
        </w:rPr>
      </w:pPr>
      <w:r>
        <w:rPr>
          <w:rFonts w:ascii="Garamond" w:eastAsia="Times New Roman" w:hAnsi="Garamond"/>
          <w:color w:val="000000"/>
          <w:sz w:val="24"/>
          <w:szCs w:val="24"/>
        </w:rPr>
        <w:lastRenderedPageBreak/>
        <w:t>b) Durchführung von Freizeiten für Kinder und Jugendliche. Freizeitangebote können dadurch erfolgen, dass der Verein eigene Freizeiten anbietet, Kreisverbände und andere Ortsvereine bei der Durchführung deren Freizeiten unterstützt sowie Freizeiten partnerschaftlich mit anderen gemeinnützige Organisationen durchgeführt werden.</w:t>
      </w:r>
    </w:p>
    <w:p w14:paraId="4F0659EB" w14:textId="7AF34FD2" w:rsidR="00CC011D" w:rsidRDefault="00D46A6E" w:rsidP="00937152">
      <w:pPr>
        <w:spacing w:line="240" w:lineRule="auto"/>
        <w:ind w:right="-1"/>
        <w:rPr>
          <w:rFonts w:ascii="Garamond" w:hAnsi="Garamond"/>
          <w:sz w:val="24"/>
          <w:szCs w:val="24"/>
        </w:rPr>
      </w:pPr>
      <w:r>
        <w:rPr>
          <w:rFonts w:ascii="Garamond" w:hAnsi="Garamond"/>
          <w:sz w:val="24"/>
          <w:szCs w:val="24"/>
        </w:rPr>
        <w:t>Die Angebote des Vereins beinhalten die Förderung von Leib, Seele und Geist. Diese schließen auch die Erhaltung, die Pflege, die Förderung und die Stärkung der körperlichen Bewegungsfähigkeit sowie die Ausübung künstlerischer und musischer Tätigkeiten ein.</w:t>
      </w:r>
    </w:p>
    <w:p w14:paraId="19AAC03E" w14:textId="0E3034F4" w:rsidR="00CC011D" w:rsidRPr="00D9208D" w:rsidRDefault="00D46A6E" w:rsidP="00937152">
      <w:pPr>
        <w:spacing w:line="240" w:lineRule="auto"/>
        <w:ind w:right="-1"/>
        <w:rPr>
          <w:rFonts w:ascii="Garamond" w:hAnsi="Garamond"/>
          <w:sz w:val="24"/>
          <w:szCs w:val="24"/>
        </w:rPr>
      </w:pPr>
      <w:r>
        <w:rPr>
          <w:rFonts w:ascii="Garamond" w:hAnsi="Garamond"/>
          <w:sz w:val="24"/>
          <w:szCs w:val="24"/>
        </w:rPr>
        <w:t>Bei der Durchführung der Aufgaben achtet der Verein darauf, dass möglichst viele Angebote mit jungen Menschen zusammen erarbeitet werden.</w:t>
      </w:r>
    </w:p>
    <w:p w14:paraId="2BF67E87" w14:textId="300BAB98"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4</w:t>
      </w:r>
      <w:r>
        <w:rPr>
          <w:rFonts w:ascii="Trebuchet MS" w:hAnsi="Trebuchet MS"/>
          <w:b/>
          <w:sz w:val="24"/>
          <w:szCs w:val="24"/>
        </w:rPr>
        <w:tab/>
        <w:t>Selbstlose Tätigkeit</w:t>
      </w:r>
    </w:p>
    <w:p w14:paraId="5EE556DA" w14:textId="4AC2A502" w:rsidR="00CC011D" w:rsidRDefault="00D46A6E" w:rsidP="00937152">
      <w:pPr>
        <w:spacing w:line="240" w:lineRule="auto"/>
        <w:ind w:left="60" w:right="-1"/>
        <w:outlineLvl w:val="0"/>
        <w:rPr>
          <w:rFonts w:ascii="Garamond" w:eastAsia="Times New Roman" w:hAnsi="Garamond"/>
          <w:color w:val="000000"/>
          <w:sz w:val="24"/>
          <w:szCs w:val="24"/>
        </w:rPr>
      </w:pPr>
      <w:r>
        <w:rPr>
          <w:rFonts w:ascii="Garamond" w:eastAsia="Times New Roman" w:hAnsi="Garamond"/>
          <w:color w:val="000000"/>
          <w:sz w:val="24"/>
          <w:szCs w:val="24"/>
        </w:rPr>
        <w:t>Der Verein ist selbstlos tätig; er verfolgt nicht in erster Linie eigenwirtschaftliche Zwecke.</w:t>
      </w:r>
    </w:p>
    <w:p w14:paraId="3BC100F7" w14:textId="28411FCF"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5</w:t>
      </w:r>
      <w:r>
        <w:rPr>
          <w:rFonts w:ascii="Trebuchet MS" w:hAnsi="Trebuchet MS"/>
          <w:b/>
          <w:sz w:val="24"/>
          <w:szCs w:val="24"/>
        </w:rPr>
        <w:tab/>
        <w:t>Mittelverwendung</w:t>
      </w:r>
    </w:p>
    <w:p w14:paraId="764ECE0E" w14:textId="656E191F" w:rsidR="00CC011D" w:rsidRDefault="00D46A6E" w:rsidP="00937152">
      <w:pPr>
        <w:numPr>
          <w:ilvl w:val="0"/>
          <w:numId w:val="6"/>
        </w:numPr>
        <w:spacing w:line="240" w:lineRule="auto"/>
        <w:ind w:right="-1"/>
        <w:rPr>
          <w:rFonts w:ascii="Garamond" w:eastAsia="Times New Roman" w:hAnsi="Garamond"/>
          <w:color w:val="000000"/>
          <w:sz w:val="24"/>
          <w:szCs w:val="24"/>
        </w:rPr>
      </w:pPr>
      <w:r>
        <w:rPr>
          <w:rFonts w:ascii="Garamond" w:eastAsia="Times New Roman" w:hAnsi="Garamond"/>
          <w:color w:val="000000"/>
          <w:sz w:val="24"/>
          <w:szCs w:val="24"/>
        </w:rPr>
        <w:t>Mittel des Vereins dürfen nur für die satzungsmäßigen Zwecke verwendet werden.</w:t>
      </w:r>
    </w:p>
    <w:p w14:paraId="4843F67B" w14:textId="4BC69AB2" w:rsidR="00CC011D" w:rsidRDefault="00D46A6E" w:rsidP="00937152">
      <w:pPr>
        <w:spacing w:line="240" w:lineRule="auto"/>
        <w:ind w:left="420" w:right="-1"/>
        <w:rPr>
          <w:rFonts w:ascii="Garamond" w:eastAsia="Times New Roman" w:hAnsi="Garamond"/>
          <w:color w:val="000000"/>
          <w:sz w:val="24"/>
          <w:szCs w:val="24"/>
        </w:rPr>
      </w:pPr>
      <w:r>
        <w:rPr>
          <w:rFonts w:ascii="Garamond" w:eastAsia="Times New Roman" w:hAnsi="Garamond"/>
          <w:color w:val="000000"/>
          <w:sz w:val="24"/>
          <w:szCs w:val="24"/>
        </w:rPr>
        <w:t>Die Mitglieder erhalten keine Zuwendungen aus Mitteln des Vereins.</w:t>
      </w:r>
    </w:p>
    <w:p w14:paraId="7253AF36" w14:textId="1D296FBD" w:rsidR="00CC011D" w:rsidRDefault="00D46A6E" w:rsidP="00937152">
      <w:pPr>
        <w:numPr>
          <w:ilvl w:val="0"/>
          <w:numId w:val="6"/>
        </w:numPr>
        <w:spacing w:line="240" w:lineRule="auto"/>
        <w:ind w:right="-1"/>
        <w:rPr>
          <w:rFonts w:ascii="Garamond" w:eastAsia="Times New Roman" w:hAnsi="Garamond"/>
          <w:color w:val="000000"/>
          <w:sz w:val="24"/>
          <w:szCs w:val="24"/>
        </w:rPr>
      </w:pPr>
      <w:r>
        <w:rPr>
          <w:rFonts w:ascii="Garamond" w:eastAsia="Times New Roman" w:hAnsi="Garamond"/>
          <w:color w:val="000000"/>
          <w:sz w:val="24"/>
          <w:szCs w:val="24"/>
        </w:rPr>
        <w:t>Vorstandsmitglieder verrichten ihre Arbeit im Verein grundsätzlich ehrenamtlich, wenn nicht eine pauschale Entschädigung nach Absatz 3 gezahlt wird.</w:t>
      </w:r>
      <w:r>
        <w:rPr>
          <w:rFonts w:ascii="Garamond" w:eastAsia="Times New Roman" w:hAnsi="Garamond"/>
          <w:color w:val="000000"/>
          <w:sz w:val="24"/>
          <w:szCs w:val="24"/>
        </w:rPr>
        <w:br/>
        <w:t>Bei der Tätigkeit für den Verein entstehende Auslagen wie z.B. Fahrtkosten, Telefon, Porto, Materialausgaben usw. werden gegen entsprechende Nachweise ersetzt.</w:t>
      </w:r>
    </w:p>
    <w:p w14:paraId="2F55358E" w14:textId="5D51CAD8" w:rsidR="00CC011D" w:rsidRPr="00256C92" w:rsidRDefault="00D46A6E" w:rsidP="00937152">
      <w:pPr>
        <w:numPr>
          <w:ilvl w:val="0"/>
          <w:numId w:val="6"/>
        </w:numPr>
        <w:spacing w:line="240" w:lineRule="auto"/>
        <w:ind w:right="-1"/>
        <w:rPr>
          <w:rFonts w:ascii="Garamond" w:eastAsia="Times New Roman" w:hAnsi="Garamond"/>
          <w:color w:val="000000"/>
          <w:sz w:val="24"/>
          <w:szCs w:val="24"/>
        </w:rPr>
      </w:pPr>
      <w:r>
        <w:t xml:space="preserve"> </w:t>
      </w:r>
      <w:r>
        <w:rPr>
          <w:rFonts w:ascii="Garamond" w:eastAsia="Times New Roman" w:hAnsi="Garamond"/>
          <w:color w:val="000000"/>
          <w:sz w:val="24"/>
          <w:szCs w:val="24"/>
        </w:rPr>
        <w:t>Die Zahlung einer angemessenen Vergütung für Arbeits- und/oder Zeitaufwand (Tätigkeitsvergütung) für Vorstandsmitglieder ist zulässig. Über Umfang und Höhe der Entgelte entscheidet die Mitgliederversammlung.</w:t>
      </w:r>
    </w:p>
    <w:p w14:paraId="1FCD96AF" w14:textId="25DFB6DB" w:rsidR="00CC011D" w:rsidRDefault="00D46A6E" w:rsidP="00937152">
      <w:pPr>
        <w:spacing w:line="240" w:lineRule="auto"/>
        <w:ind w:left="420" w:right="-1"/>
        <w:rPr>
          <w:rFonts w:ascii="Garamond" w:eastAsia="Times New Roman" w:hAnsi="Garamond"/>
          <w:color w:val="000000"/>
          <w:sz w:val="24"/>
          <w:szCs w:val="24"/>
        </w:rPr>
      </w:pPr>
      <w:r>
        <w:rPr>
          <w:rFonts w:ascii="Garamond" w:eastAsia="Times New Roman" w:hAnsi="Garamond"/>
          <w:color w:val="000000"/>
          <w:sz w:val="24"/>
          <w:szCs w:val="24"/>
        </w:rPr>
        <w:t>Angemessene Aufwandsentschädigungen für Vereinstätigkeiten (Übungsleiter, Betreuer etc.) können insoweit gezahlt werden, als diese aufgrund gesetzlicher Bestimmungen steuerfrei sind. Über Umfang und Höhe der Zahlungen dieser pauschalen Aufwandsentschädigung im Sinne des § 3 Nr. 26, 26a und 26b EStG entscheidet die Mitgliederversammlung.</w:t>
      </w:r>
    </w:p>
    <w:p w14:paraId="6B94CBDB" w14:textId="1276C91A"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6</w:t>
      </w:r>
      <w:r>
        <w:rPr>
          <w:rFonts w:ascii="Trebuchet MS" w:hAnsi="Trebuchet MS"/>
          <w:b/>
          <w:sz w:val="24"/>
          <w:szCs w:val="24"/>
        </w:rPr>
        <w:tab/>
        <w:t>Verbot von Vergünstigungen</w:t>
      </w:r>
    </w:p>
    <w:p w14:paraId="473CAEB3" w14:textId="0CD22B51" w:rsidR="00256C92" w:rsidRPr="00451180" w:rsidRDefault="00D46A6E" w:rsidP="00937152">
      <w:pPr>
        <w:spacing w:line="240" w:lineRule="auto"/>
        <w:ind w:right="-1"/>
        <w:rPr>
          <w:rFonts w:ascii="Garamond" w:eastAsia="Times New Roman" w:hAnsi="Garamond"/>
          <w:color w:val="000000"/>
          <w:sz w:val="24"/>
          <w:szCs w:val="24"/>
        </w:rPr>
      </w:pPr>
      <w:r>
        <w:rPr>
          <w:rFonts w:ascii="Garamond" w:eastAsia="Times New Roman" w:hAnsi="Garamond"/>
          <w:color w:val="000000"/>
          <w:sz w:val="24"/>
          <w:szCs w:val="24"/>
        </w:rPr>
        <w:t>Es darf keine Person durch Ausgaben, die dem Zweck des Vereins fremd sind, oder durch unverhältnismäßig hohe Vergütungen begünstigt werden.</w:t>
      </w:r>
    </w:p>
    <w:p w14:paraId="7C3E96E6" w14:textId="7E06E2CA" w:rsidR="00CC011D" w:rsidRPr="00256C92" w:rsidRDefault="00D46A6E" w:rsidP="00937152">
      <w:pPr>
        <w:spacing w:line="240" w:lineRule="auto"/>
        <w:ind w:right="-1"/>
        <w:rPr>
          <w:rFonts w:ascii="Trebuchet MS" w:hAnsi="Trebuchet MS"/>
          <w:b/>
          <w:sz w:val="24"/>
          <w:szCs w:val="24"/>
        </w:rPr>
      </w:pPr>
      <w:bookmarkStart w:id="1" w:name="_Hlk106950844"/>
      <w:r>
        <w:rPr>
          <w:rFonts w:ascii="Trebuchet MS" w:hAnsi="Trebuchet MS"/>
          <w:b/>
          <w:sz w:val="24"/>
          <w:szCs w:val="24"/>
        </w:rPr>
        <w:t>§ 7</w:t>
      </w:r>
      <w:r>
        <w:rPr>
          <w:rFonts w:ascii="Trebuchet MS" w:hAnsi="Trebuchet MS"/>
          <w:b/>
          <w:sz w:val="24"/>
          <w:szCs w:val="24"/>
        </w:rPr>
        <w:tab/>
        <w:t>Mitgliedschaft</w:t>
      </w:r>
    </w:p>
    <w:p w14:paraId="3369BFD9" w14:textId="3B6BCCCF" w:rsidR="00CC011D" w:rsidRPr="00256C92" w:rsidRDefault="00D46A6E" w:rsidP="00937152">
      <w:pPr>
        <w:numPr>
          <w:ilvl w:val="0"/>
          <w:numId w:val="7"/>
        </w:numPr>
        <w:spacing w:line="240" w:lineRule="auto"/>
        <w:rPr>
          <w:rFonts w:ascii="Garamond" w:hAnsi="Garamond"/>
          <w:sz w:val="24"/>
          <w:szCs w:val="24"/>
        </w:rPr>
      </w:pPr>
      <w:r>
        <w:rPr>
          <w:rFonts w:ascii="Garamond" w:hAnsi="Garamond"/>
          <w:sz w:val="24"/>
          <w:szCs w:val="24"/>
        </w:rPr>
        <w:t xml:space="preserve">Mitglied kann </w:t>
      </w:r>
      <w:r w:rsidR="00A66AF4">
        <w:rPr>
          <w:rFonts w:ascii="Garamond" w:hAnsi="Garamond"/>
          <w:sz w:val="24"/>
          <w:szCs w:val="24"/>
        </w:rPr>
        <w:t>jede Person</w:t>
      </w:r>
      <w:r>
        <w:rPr>
          <w:rFonts w:ascii="Garamond" w:hAnsi="Garamond"/>
          <w:sz w:val="24"/>
          <w:szCs w:val="24"/>
        </w:rPr>
        <w:t xml:space="preserve"> werden, </w:t>
      </w:r>
      <w:r w:rsidR="00A66AF4">
        <w:rPr>
          <w:rFonts w:ascii="Garamond" w:hAnsi="Garamond"/>
          <w:sz w:val="24"/>
          <w:szCs w:val="24"/>
        </w:rPr>
        <w:t>die</w:t>
      </w:r>
      <w:r>
        <w:rPr>
          <w:rFonts w:ascii="Garamond" w:hAnsi="Garamond"/>
          <w:sz w:val="24"/>
          <w:szCs w:val="24"/>
        </w:rPr>
        <w:t xml:space="preserve"> diese Satzung als für sich verpflichtend anerkennt. Bei Minderjährigen ist die Zustimmung de</w:t>
      </w:r>
      <w:r w:rsidR="00C358BB">
        <w:rPr>
          <w:rFonts w:ascii="Garamond" w:hAnsi="Garamond"/>
          <w:sz w:val="24"/>
          <w:szCs w:val="24"/>
        </w:rPr>
        <w:t>r</w:t>
      </w:r>
      <w:r>
        <w:rPr>
          <w:rFonts w:ascii="Garamond" w:hAnsi="Garamond"/>
          <w:sz w:val="24"/>
          <w:szCs w:val="24"/>
        </w:rPr>
        <w:t xml:space="preserve"> gesetzlichen </w:t>
      </w:r>
      <w:r w:rsidR="00403275">
        <w:rPr>
          <w:rFonts w:ascii="Garamond" w:hAnsi="Garamond"/>
          <w:sz w:val="24"/>
          <w:szCs w:val="24"/>
        </w:rPr>
        <w:t>Vertret</w:t>
      </w:r>
      <w:r w:rsidR="006954D8">
        <w:rPr>
          <w:rFonts w:ascii="Garamond" w:hAnsi="Garamond"/>
          <w:sz w:val="24"/>
          <w:szCs w:val="24"/>
        </w:rPr>
        <w:t>ung (Eltern, Vormund)</w:t>
      </w:r>
      <w:r w:rsidR="00403275">
        <w:rPr>
          <w:rFonts w:ascii="Garamond" w:hAnsi="Garamond"/>
          <w:sz w:val="24"/>
          <w:szCs w:val="24"/>
        </w:rPr>
        <w:t xml:space="preserve"> </w:t>
      </w:r>
      <w:r>
        <w:rPr>
          <w:rFonts w:ascii="Garamond" w:hAnsi="Garamond"/>
          <w:sz w:val="24"/>
          <w:szCs w:val="24"/>
        </w:rPr>
        <w:t xml:space="preserve">erforderlich. </w:t>
      </w:r>
      <w:r>
        <w:rPr>
          <w:rFonts w:ascii="Garamond" w:hAnsi="Garamond"/>
          <w:sz w:val="24"/>
          <w:szCs w:val="24"/>
        </w:rPr>
        <w:br/>
        <w:t xml:space="preserve">Über </w:t>
      </w:r>
      <w:r w:rsidR="007F6C32">
        <w:rPr>
          <w:rFonts w:ascii="Garamond" w:hAnsi="Garamond"/>
          <w:sz w:val="24"/>
          <w:szCs w:val="24"/>
        </w:rPr>
        <w:t xml:space="preserve">den in Textform zu stellenden </w:t>
      </w:r>
      <w:r w:rsidR="007F6C32" w:rsidRPr="007F6C32">
        <w:rPr>
          <w:rFonts w:ascii="Garamond" w:hAnsi="Garamond"/>
          <w:sz w:val="24"/>
          <w:szCs w:val="24"/>
        </w:rPr>
        <w:t>Aufnahmeantrag</w:t>
      </w:r>
      <w:r w:rsidR="007F6C32">
        <w:rPr>
          <w:rFonts w:ascii="Garamond" w:hAnsi="Garamond"/>
          <w:sz w:val="24"/>
          <w:szCs w:val="24"/>
        </w:rPr>
        <w:t xml:space="preserve"> entscheidet </w:t>
      </w:r>
      <w:r>
        <w:rPr>
          <w:rFonts w:ascii="Garamond" w:hAnsi="Garamond"/>
          <w:sz w:val="24"/>
          <w:szCs w:val="24"/>
        </w:rPr>
        <w:t xml:space="preserve">der Vorstand. </w:t>
      </w:r>
    </w:p>
    <w:p w14:paraId="7AF1B1B5" w14:textId="37FEAF67" w:rsidR="00CC011D" w:rsidRPr="007F6C32" w:rsidRDefault="00D46A6E" w:rsidP="00937152">
      <w:pPr>
        <w:numPr>
          <w:ilvl w:val="0"/>
          <w:numId w:val="7"/>
        </w:numPr>
        <w:spacing w:line="240" w:lineRule="auto"/>
        <w:rPr>
          <w:rFonts w:ascii="Garamond" w:hAnsi="Garamond"/>
          <w:sz w:val="24"/>
          <w:szCs w:val="24"/>
        </w:rPr>
      </w:pPr>
      <w:r w:rsidRPr="007F6C32">
        <w:rPr>
          <w:rFonts w:ascii="Garamond" w:hAnsi="Garamond"/>
          <w:sz w:val="24"/>
          <w:szCs w:val="24"/>
        </w:rPr>
        <w:t xml:space="preserve">Das Ausscheiden aus dem Verein erfolgt entweder freiwillig durch </w:t>
      </w:r>
      <w:r w:rsidR="00C358BB" w:rsidRPr="007F6C32">
        <w:rPr>
          <w:rFonts w:ascii="Garamond" w:hAnsi="Garamond"/>
          <w:sz w:val="24"/>
          <w:szCs w:val="24"/>
        </w:rPr>
        <w:t xml:space="preserve">Erklärung in Textform </w:t>
      </w:r>
      <w:r w:rsidR="007F6C32" w:rsidRPr="007F6C32">
        <w:rPr>
          <w:rFonts w:ascii="Garamond" w:hAnsi="Garamond"/>
          <w:sz w:val="24"/>
          <w:szCs w:val="24"/>
        </w:rPr>
        <w:t>gegenüber</w:t>
      </w:r>
      <w:r w:rsidR="00C358BB" w:rsidRPr="007F6C32">
        <w:rPr>
          <w:rFonts w:ascii="Garamond" w:hAnsi="Garamond"/>
          <w:sz w:val="24"/>
          <w:szCs w:val="24"/>
        </w:rPr>
        <w:t xml:space="preserve"> einem Mitglied des </w:t>
      </w:r>
      <w:r w:rsidRPr="007F6C32">
        <w:rPr>
          <w:rFonts w:ascii="Garamond" w:hAnsi="Garamond"/>
          <w:sz w:val="24"/>
          <w:szCs w:val="24"/>
        </w:rPr>
        <w:t>Vorstand</w:t>
      </w:r>
      <w:r w:rsidR="00C358BB" w:rsidRPr="007F6C32">
        <w:rPr>
          <w:rFonts w:ascii="Garamond" w:hAnsi="Garamond"/>
          <w:sz w:val="24"/>
          <w:szCs w:val="24"/>
        </w:rPr>
        <w:t>s</w:t>
      </w:r>
      <w:r w:rsidRPr="007F6C32">
        <w:rPr>
          <w:rFonts w:ascii="Garamond" w:hAnsi="Garamond"/>
          <w:sz w:val="24"/>
          <w:szCs w:val="24"/>
        </w:rPr>
        <w:t xml:space="preserve"> oder durch Ausschluss auf Beschluss des Vorstandes (§  12,2).</w:t>
      </w:r>
    </w:p>
    <w:bookmarkEnd w:id="1"/>
    <w:p w14:paraId="253B70B4" w14:textId="5FB7FA65" w:rsidR="00CC011D" w:rsidRPr="00DF4660" w:rsidRDefault="00D46A6E" w:rsidP="00937152">
      <w:pPr>
        <w:numPr>
          <w:ilvl w:val="0"/>
          <w:numId w:val="7"/>
        </w:numPr>
        <w:spacing w:line="240" w:lineRule="auto"/>
        <w:rPr>
          <w:rFonts w:ascii="Garamond" w:hAnsi="Garamond"/>
          <w:sz w:val="24"/>
          <w:szCs w:val="24"/>
        </w:rPr>
      </w:pPr>
      <w:r w:rsidRPr="00474676">
        <w:rPr>
          <w:rFonts w:ascii="Garamond" w:hAnsi="Garamond"/>
          <w:sz w:val="24"/>
          <w:szCs w:val="24"/>
        </w:rPr>
        <w:t xml:space="preserve">Wer das </w:t>
      </w:r>
      <w:r w:rsidR="00474676" w:rsidRPr="00474676">
        <w:rPr>
          <w:rFonts w:ascii="Garamond" w:hAnsi="Garamond"/>
          <w:sz w:val="24"/>
          <w:szCs w:val="24"/>
        </w:rPr>
        <w:t>14</w:t>
      </w:r>
      <w:r w:rsidRPr="00474676">
        <w:rPr>
          <w:rFonts w:ascii="Garamond" w:hAnsi="Garamond"/>
          <w:sz w:val="24"/>
          <w:szCs w:val="24"/>
        </w:rPr>
        <w:t>. Lebensjahr</w:t>
      </w:r>
      <w:r w:rsidR="006E4B6D">
        <w:rPr>
          <w:rFonts w:ascii="Garamond" w:hAnsi="Garamond"/>
          <w:sz w:val="24"/>
          <w:szCs w:val="24"/>
        </w:rPr>
        <w:t xml:space="preserve"> </w:t>
      </w:r>
      <w:r w:rsidRPr="00474676">
        <w:rPr>
          <w:rFonts w:ascii="Garamond" w:hAnsi="Garamond"/>
          <w:sz w:val="24"/>
          <w:szCs w:val="24"/>
        </w:rPr>
        <w:t>vollendet hat,</w:t>
      </w:r>
      <w:r w:rsidRPr="00DF4660">
        <w:rPr>
          <w:rFonts w:ascii="Garamond" w:hAnsi="Garamond"/>
          <w:sz w:val="24"/>
          <w:szCs w:val="24"/>
        </w:rPr>
        <w:t xml:space="preserve"> hat das aktive und passive Wahlrecht.</w:t>
      </w:r>
    </w:p>
    <w:p w14:paraId="0E7C88A5" w14:textId="49B3E85E" w:rsidR="00CC011D" w:rsidRDefault="00D46A6E" w:rsidP="00937152">
      <w:pPr>
        <w:numPr>
          <w:ilvl w:val="0"/>
          <w:numId w:val="7"/>
        </w:numPr>
        <w:spacing w:line="240" w:lineRule="auto"/>
        <w:rPr>
          <w:rFonts w:ascii="Garamond" w:hAnsi="Garamond"/>
          <w:sz w:val="24"/>
          <w:szCs w:val="24"/>
        </w:rPr>
      </w:pPr>
      <w:r>
        <w:rPr>
          <w:rFonts w:ascii="Garamond" w:hAnsi="Garamond"/>
          <w:sz w:val="24"/>
          <w:szCs w:val="24"/>
        </w:rPr>
        <w:t>Jedes Mitglied zahlt einen von der Mitgliederversammlung festzusetzenden Beitrag.</w:t>
      </w:r>
    </w:p>
    <w:p w14:paraId="1E6DF56C" w14:textId="77777777" w:rsidR="006E4B6D" w:rsidRDefault="006E4B6D" w:rsidP="006E4B6D">
      <w:pPr>
        <w:spacing w:line="240" w:lineRule="auto"/>
        <w:rPr>
          <w:rFonts w:ascii="Garamond" w:hAnsi="Garamond"/>
          <w:sz w:val="24"/>
          <w:szCs w:val="24"/>
        </w:rPr>
      </w:pPr>
    </w:p>
    <w:p w14:paraId="1F342314" w14:textId="77777777" w:rsidR="006E4B6D" w:rsidRPr="00256C92" w:rsidRDefault="006E4B6D" w:rsidP="006E4B6D">
      <w:pPr>
        <w:spacing w:line="240" w:lineRule="auto"/>
        <w:rPr>
          <w:rFonts w:ascii="Garamond" w:hAnsi="Garamond"/>
          <w:sz w:val="24"/>
          <w:szCs w:val="24"/>
        </w:rPr>
      </w:pPr>
    </w:p>
    <w:p w14:paraId="4E85365F" w14:textId="15E6457A"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lastRenderedPageBreak/>
        <w:t>§ 8</w:t>
      </w:r>
      <w:r>
        <w:rPr>
          <w:rFonts w:ascii="Trebuchet MS" w:hAnsi="Trebuchet MS"/>
          <w:b/>
          <w:sz w:val="24"/>
          <w:szCs w:val="24"/>
        </w:rPr>
        <w:tab/>
        <w:t>Organe des Vereins</w:t>
      </w:r>
    </w:p>
    <w:p w14:paraId="40E486CD" w14:textId="3E041F4E" w:rsidR="00CC011D" w:rsidRDefault="00D46A6E" w:rsidP="00937152">
      <w:pPr>
        <w:tabs>
          <w:tab w:val="num" w:pos="0"/>
        </w:tabs>
        <w:spacing w:line="240" w:lineRule="auto"/>
        <w:ind w:right="-1"/>
        <w:rPr>
          <w:rFonts w:ascii="Garamond" w:hAnsi="Garamond"/>
          <w:color w:val="000000"/>
          <w:sz w:val="24"/>
          <w:szCs w:val="24"/>
        </w:rPr>
      </w:pPr>
      <w:r>
        <w:rPr>
          <w:rFonts w:ascii="Garamond" w:hAnsi="Garamond"/>
          <w:color w:val="000000"/>
          <w:sz w:val="24"/>
          <w:szCs w:val="24"/>
        </w:rPr>
        <w:t>Organe des Vereins sind:</w:t>
      </w:r>
    </w:p>
    <w:p w14:paraId="1A143ED1" w14:textId="77777777" w:rsidR="00CC011D" w:rsidRDefault="00D46A6E" w:rsidP="00937152">
      <w:pPr>
        <w:numPr>
          <w:ilvl w:val="0"/>
          <w:numId w:val="3"/>
        </w:numPr>
        <w:tabs>
          <w:tab w:val="clear" w:pos="720"/>
        </w:tabs>
        <w:spacing w:line="240" w:lineRule="auto"/>
        <w:ind w:left="360" w:right="-1"/>
        <w:rPr>
          <w:rFonts w:ascii="Garamond" w:hAnsi="Garamond"/>
          <w:color w:val="000000"/>
          <w:sz w:val="24"/>
          <w:szCs w:val="24"/>
        </w:rPr>
      </w:pPr>
      <w:r>
        <w:rPr>
          <w:rFonts w:ascii="Garamond" w:hAnsi="Garamond"/>
          <w:color w:val="000000"/>
          <w:sz w:val="24"/>
          <w:szCs w:val="24"/>
        </w:rPr>
        <w:t>Mitgliederversammlung</w:t>
      </w:r>
    </w:p>
    <w:p w14:paraId="3165D5E0" w14:textId="69E5E3AC" w:rsidR="00CC011D" w:rsidRPr="00256C92" w:rsidRDefault="00D46A6E" w:rsidP="00937152">
      <w:pPr>
        <w:numPr>
          <w:ilvl w:val="0"/>
          <w:numId w:val="3"/>
        </w:numPr>
        <w:tabs>
          <w:tab w:val="clear" w:pos="720"/>
        </w:tabs>
        <w:spacing w:line="240" w:lineRule="auto"/>
        <w:ind w:left="360" w:right="-1"/>
        <w:rPr>
          <w:rFonts w:ascii="Garamond" w:hAnsi="Garamond"/>
          <w:color w:val="000000"/>
          <w:sz w:val="24"/>
          <w:szCs w:val="24"/>
        </w:rPr>
      </w:pPr>
      <w:r>
        <w:rPr>
          <w:rFonts w:ascii="Garamond" w:hAnsi="Garamond"/>
          <w:color w:val="000000"/>
          <w:sz w:val="24"/>
          <w:szCs w:val="24"/>
        </w:rPr>
        <w:t>Vorstand</w:t>
      </w:r>
    </w:p>
    <w:p w14:paraId="3E2C2CA1" w14:textId="335C2290"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9</w:t>
      </w:r>
      <w:r>
        <w:rPr>
          <w:rFonts w:ascii="Trebuchet MS" w:hAnsi="Trebuchet MS"/>
          <w:b/>
          <w:sz w:val="24"/>
          <w:szCs w:val="24"/>
        </w:rPr>
        <w:tab/>
        <w:t>Die Mitgliederversammlung</w:t>
      </w:r>
    </w:p>
    <w:p w14:paraId="37FF4CF8" w14:textId="54F9F445" w:rsidR="00CC011D" w:rsidRPr="00256C92" w:rsidRDefault="00D46A6E" w:rsidP="00937152">
      <w:pPr>
        <w:numPr>
          <w:ilvl w:val="0"/>
          <w:numId w:val="8"/>
        </w:numPr>
        <w:spacing w:line="240" w:lineRule="auto"/>
        <w:ind w:right="-1"/>
        <w:rPr>
          <w:rFonts w:ascii="Garamond" w:hAnsi="Garamond"/>
          <w:sz w:val="24"/>
          <w:szCs w:val="24"/>
        </w:rPr>
      </w:pPr>
      <w:r>
        <w:rPr>
          <w:rFonts w:ascii="Garamond" w:hAnsi="Garamond"/>
          <w:sz w:val="24"/>
          <w:szCs w:val="24"/>
        </w:rPr>
        <w:t xml:space="preserve">Zur Mitgliederversammlung ruft der Vorstand einmal im Jahr die Mitglieder zusammen, und zwar </w:t>
      </w:r>
      <w:r w:rsidR="00D55DC2">
        <w:rPr>
          <w:rFonts w:ascii="Garamond" w:hAnsi="Garamond"/>
          <w:sz w:val="24"/>
          <w:szCs w:val="24"/>
        </w:rPr>
        <w:t xml:space="preserve">möglichst </w:t>
      </w:r>
      <w:r>
        <w:rPr>
          <w:rFonts w:ascii="Garamond" w:hAnsi="Garamond"/>
          <w:sz w:val="24"/>
          <w:szCs w:val="24"/>
        </w:rPr>
        <w:t>im ersten Quartal.</w:t>
      </w:r>
      <w:r w:rsidR="00570BA2">
        <w:rPr>
          <w:rFonts w:ascii="Garamond" w:hAnsi="Garamond"/>
          <w:sz w:val="24"/>
          <w:szCs w:val="24"/>
        </w:rPr>
        <w:t xml:space="preserve"> </w:t>
      </w:r>
      <w:r>
        <w:rPr>
          <w:rFonts w:ascii="Garamond" w:hAnsi="Garamond"/>
          <w:sz w:val="24"/>
          <w:szCs w:val="24"/>
        </w:rPr>
        <w:t xml:space="preserve">Die Einberufung der Mitgliederversammlung ist wenigstes 14 Tage vorher mit Angabe der Tagesordnung durch Einladung </w:t>
      </w:r>
      <w:r>
        <w:rPr>
          <w:rFonts w:ascii="Garamond" w:hAnsi="Garamond"/>
          <w:color w:val="000000"/>
          <w:sz w:val="24"/>
          <w:szCs w:val="24"/>
        </w:rPr>
        <w:t>in Textform</w:t>
      </w:r>
      <w:r>
        <w:rPr>
          <w:rFonts w:ascii="Garamond" w:hAnsi="Garamond"/>
          <w:b/>
          <w:bCs/>
          <w:color w:val="0000FF"/>
          <w:sz w:val="24"/>
          <w:szCs w:val="24"/>
        </w:rPr>
        <w:t xml:space="preserve"> </w:t>
      </w:r>
      <w:r>
        <w:rPr>
          <w:rFonts w:ascii="Garamond" w:hAnsi="Garamond"/>
          <w:sz w:val="24"/>
          <w:szCs w:val="24"/>
        </w:rPr>
        <w:t>bekannt zu machen.</w:t>
      </w:r>
    </w:p>
    <w:p w14:paraId="0F98C2C9" w14:textId="55167ECC" w:rsidR="00CC011D" w:rsidRPr="00256C92" w:rsidRDefault="00D46A6E" w:rsidP="00937152">
      <w:pPr>
        <w:numPr>
          <w:ilvl w:val="0"/>
          <w:numId w:val="8"/>
        </w:numPr>
        <w:spacing w:line="240" w:lineRule="auto"/>
        <w:ind w:right="-1"/>
        <w:rPr>
          <w:rFonts w:ascii="Garamond" w:hAnsi="Garamond"/>
          <w:sz w:val="24"/>
          <w:szCs w:val="24"/>
        </w:rPr>
      </w:pPr>
      <w:r>
        <w:rPr>
          <w:rFonts w:ascii="Garamond" w:hAnsi="Garamond"/>
          <w:sz w:val="24"/>
          <w:szCs w:val="24"/>
        </w:rPr>
        <w:t xml:space="preserve">Jedes in der Mitgliederversammlung erschienene Mitglied, das das </w:t>
      </w:r>
      <w:r w:rsidRPr="00DF4660">
        <w:rPr>
          <w:rFonts w:ascii="Garamond" w:hAnsi="Garamond"/>
          <w:sz w:val="24"/>
          <w:szCs w:val="24"/>
        </w:rPr>
        <w:t>1</w:t>
      </w:r>
      <w:r w:rsidR="00DF4660">
        <w:rPr>
          <w:rFonts w:ascii="Garamond" w:hAnsi="Garamond"/>
          <w:sz w:val="24"/>
          <w:szCs w:val="24"/>
        </w:rPr>
        <w:t>6</w:t>
      </w:r>
      <w:r w:rsidRPr="00DF4660">
        <w:rPr>
          <w:rFonts w:ascii="Garamond" w:hAnsi="Garamond"/>
          <w:sz w:val="24"/>
          <w:szCs w:val="24"/>
        </w:rPr>
        <w:t>. Lebensjahr</w:t>
      </w:r>
      <w:r>
        <w:rPr>
          <w:rFonts w:ascii="Garamond" w:hAnsi="Garamond"/>
          <w:sz w:val="24"/>
          <w:szCs w:val="24"/>
        </w:rPr>
        <w:t xml:space="preserve"> vollendet hat, besitzt eine Stimme. Vertretung durch Vollmacht ist nicht zulässig.</w:t>
      </w:r>
    </w:p>
    <w:p w14:paraId="177AA787" w14:textId="03AF626D" w:rsidR="00CC011D" w:rsidRPr="00256C92" w:rsidRDefault="00D46A6E" w:rsidP="00937152">
      <w:pPr>
        <w:numPr>
          <w:ilvl w:val="0"/>
          <w:numId w:val="8"/>
        </w:numPr>
        <w:spacing w:line="240" w:lineRule="auto"/>
        <w:rPr>
          <w:rFonts w:ascii="Garamond" w:hAnsi="Garamond"/>
          <w:sz w:val="24"/>
          <w:szCs w:val="24"/>
        </w:rPr>
      </w:pPr>
      <w:r>
        <w:rPr>
          <w:rFonts w:ascii="Garamond" w:hAnsi="Garamond"/>
          <w:sz w:val="24"/>
          <w:szCs w:val="24"/>
        </w:rPr>
        <w:t>Die Mitgliederversammlung wird von einem Vorstandmitglied geleitet.</w:t>
      </w:r>
    </w:p>
    <w:p w14:paraId="5779B4A4" w14:textId="77777777" w:rsidR="00CC011D" w:rsidRDefault="00D46A6E" w:rsidP="00937152">
      <w:pPr>
        <w:numPr>
          <w:ilvl w:val="0"/>
          <w:numId w:val="8"/>
        </w:numPr>
        <w:spacing w:line="240" w:lineRule="auto"/>
        <w:ind w:right="-1"/>
        <w:rPr>
          <w:rFonts w:ascii="Garamond" w:hAnsi="Garamond"/>
          <w:sz w:val="24"/>
          <w:szCs w:val="24"/>
        </w:rPr>
      </w:pPr>
      <w:r>
        <w:rPr>
          <w:rFonts w:ascii="Garamond" w:hAnsi="Garamond"/>
          <w:sz w:val="24"/>
          <w:szCs w:val="24"/>
        </w:rPr>
        <w:t>Die Mitgliederversammlung hat die Aufgabe,</w:t>
      </w:r>
    </w:p>
    <w:p w14:paraId="7313E62B"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den Vorstand zu wählen,</w:t>
      </w:r>
    </w:p>
    <w:p w14:paraId="5D7203B8"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den Vorstand zu entlasten,</w:t>
      </w:r>
    </w:p>
    <w:p w14:paraId="7A058CAC"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den Bericht des Vorstandes entgegenzunehmen,</w:t>
      </w:r>
    </w:p>
    <w:p w14:paraId="41F292BA"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 xml:space="preserve">die rechtliche Vertretung zu regeln, </w:t>
      </w:r>
    </w:p>
    <w:p w14:paraId="11F3C74F"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die Jahresrechnung zu prüfen und zu genehmigen,</w:t>
      </w:r>
    </w:p>
    <w:p w14:paraId="5031DE17"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den Haushaltsplan zu beschließen,</w:t>
      </w:r>
    </w:p>
    <w:p w14:paraId="242201A2"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die Mitgliedsbeiträge und deren Fälligkeit festzusetzen,</w:t>
      </w:r>
    </w:p>
    <w:p w14:paraId="47A55F32"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die Kassenprüferinnen und Kassenprüfer für zwei Jahre zu wählen. Die Prüfenden dürfen nicht Mitglieder des Vorstandes sein.</w:t>
      </w:r>
    </w:p>
    <w:p w14:paraId="2E41D59C"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die Kreisvertreterinnen und Kreisvertreter zu wählen,</w:t>
      </w:r>
    </w:p>
    <w:p w14:paraId="2EAC9059"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das Arbeitsprogramm zu beraten.</w:t>
      </w:r>
    </w:p>
    <w:p w14:paraId="2D2A7588" w14:textId="77777777" w:rsidR="00CC011D"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über Änderungen der Satzung oder die Auflösung des Vereins zu beschließen</w:t>
      </w:r>
    </w:p>
    <w:p w14:paraId="7E98EEF1" w14:textId="7AC85DC8" w:rsidR="00CC011D" w:rsidRPr="00D46A6E" w:rsidRDefault="00D46A6E" w:rsidP="00937152">
      <w:pPr>
        <w:numPr>
          <w:ilvl w:val="0"/>
          <w:numId w:val="4"/>
        </w:numPr>
        <w:spacing w:line="240" w:lineRule="auto"/>
        <w:ind w:right="-1"/>
        <w:rPr>
          <w:rFonts w:ascii="Garamond" w:hAnsi="Garamond"/>
          <w:sz w:val="24"/>
          <w:szCs w:val="24"/>
        </w:rPr>
      </w:pPr>
      <w:r>
        <w:rPr>
          <w:rFonts w:ascii="Garamond" w:hAnsi="Garamond"/>
          <w:sz w:val="24"/>
          <w:szCs w:val="24"/>
        </w:rPr>
        <w:t>über Aufnahme oder Ausschluss von Mitgliedern zu beschließen, für den Fall, dass gegen einen entsprechenden Beschluss des Vorstandes Widerspruch eingelegt wird.</w:t>
      </w:r>
    </w:p>
    <w:p w14:paraId="27E13060" w14:textId="7A5F9150"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10</w:t>
      </w:r>
      <w:r>
        <w:rPr>
          <w:rFonts w:ascii="Trebuchet MS" w:hAnsi="Trebuchet MS"/>
          <w:b/>
          <w:sz w:val="24"/>
          <w:szCs w:val="24"/>
        </w:rPr>
        <w:tab/>
        <w:t>Außerordentliche Mitgliederversammlung</w:t>
      </w:r>
    </w:p>
    <w:p w14:paraId="5B038A64" w14:textId="73C2BBC9" w:rsidR="00CC011D" w:rsidRPr="00D46A6E" w:rsidRDefault="00D46A6E" w:rsidP="00937152">
      <w:pPr>
        <w:spacing w:line="240" w:lineRule="auto"/>
        <w:ind w:right="-1"/>
        <w:rPr>
          <w:rFonts w:ascii="Garamond" w:hAnsi="Garamond"/>
          <w:sz w:val="24"/>
          <w:szCs w:val="24"/>
        </w:rPr>
      </w:pPr>
      <w:r>
        <w:rPr>
          <w:rFonts w:ascii="Garamond" w:hAnsi="Garamond"/>
          <w:sz w:val="24"/>
          <w:szCs w:val="24"/>
        </w:rPr>
        <w:t xml:space="preserve">Außerordentliche Mitgliederversammlungen können jederzeit vom Vorstand einberufen werden. Der Vorstand ist zur Einberufung verpflichtet, wenn wenigstens ein Drittel der Mitglieder unter Angabe der zu verhandelnden Punkte dies schriftlich beantragt. Für die Einladung und das Stimmrecht gelten die Vorschriften </w:t>
      </w:r>
      <w:r>
        <w:rPr>
          <w:rFonts w:ascii="Garamond" w:hAnsi="Garamond"/>
          <w:bCs/>
          <w:sz w:val="24"/>
          <w:szCs w:val="24"/>
        </w:rPr>
        <w:t>des § 9.</w:t>
      </w:r>
    </w:p>
    <w:p w14:paraId="1EF0B78B" w14:textId="3F56A03A" w:rsidR="00CC011D" w:rsidRPr="00256C92" w:rsidRDefault="00D46A6E" w:rsidP="00937152">
      <w:pPr>
        <w:spacing w:line="240" w:lineRule="auto"/>
        <w:ind w:right="-1"/>
        <w:rPr>
          <w:rFonts w:ascii="Trebuchet MS" w:hAnsi="Trebuchet MS"/>
          <w:b/>
          <w:sz w:val="24"/>
          <w:szCs w:val="24"/>
        </w:rPr>
      </w:pPr>
      <w:r>
        <w:rPr>
          <w:rFonts w:ascii="Trebuchet MS" w:hAnsi="Trebuchet MS"/>
          <w:sz w:val="24"/>
          <w:szCs w:val="24"/>
        </w:rPr>
        <w:t>Optional:</w:t>
      </w:r>
      <w:r>
        <w:rPr>
          <w:rFonts w:ascii="Trebuchet MS" w:hAnsi="Trebuchet MS"/>
          <w:b/>
          <w:sz w:val="24"/>
          <w:szCs w:val="24"/>
        </w:rPr>
        <w:t xml:space="preserve"> § __ Online-Mitgliederversammlung </w:t>
      </w:r>
    </w:p>
    <w:p w14:paraId="0089C253" w14:textId="1B3DA2DA" w:rsidR="00CC011D" w:rsidRDefault="00D46A6E" w:rsidP="00937152">
      <w:pPr>
        <w:spacing w:line="240" w:lineRule="auto"/>
        <w:ind w:right="-1"/>
        <w:rPr>
          <w:rFonts w:ascii="Garamond" w:hAnsi="Garamond"/>
          <w:sz w:val="24"/>
          <w:szCs w:val="24"/>
        </w:rPr>
      </w:pPr>
      <w:r>
        <w:rPr>
          <w:rFonts w:ascii="Garamond" w:hAnsi="Garamond"/>
          <w:sz w:val="24"/>
          <w:szCs w:val="24"/>
        </w:rPr>
        <w:t xml:space="preserve">(1) </w:t>
      </w:r>
      <w:r w:rsidR="00DE3605" w:rsidRPr="00DE3605">
        <w:rPr>
          <w:rFonts w:ascii="Garamond" w:hAnsi="Garamond"/>
          <w:sz w:val="24"/>
          <w:szCs w:val="24"/>
        </w:rPr>
        <w:t xml:space="preserve">Abweichend von § 32 Absatz 2 Satz 2 </w:t>
      </w:r>
      <w:r>
        <w:rPr>
          <w:rFonts w:ascii="Garamond" w:hAnsi="Garamond"/>
          <w:sz w:val="24"/>
          <w:szCs w:val="24"/>
        </w:rPr>
        <w:t xml:space="preserve">des Bürgerlichen Gesetzbuchs (BGB) kann der Vorstand nach seinem Ermessen beschließen und in der Einladung mitteilen, dass die Mitglieder an der Mitgliederversammlung ohne körperliche Anwesenheit an einem Versammlungsort teilnehmen und </w:t>
      </w:r>
      <w:r>
        <w:rPr>
          <w:rFonts w:ascii="Garamond" w:hAnsi="Garamond"/>
          <w:sz w:val="24"/>
          <w:szCs w:val="24"/>
        </w:rPr>
        <w:lastRenderedPageBreak/>
        <w:t>ihre Mitgliederrechte im Wege der elektronischen Kommunikation ausüben können (zum Beispiel per E-Mail, Online-Formular) oder aber ihre Stimme im Vorhinein ohne Anwesenheit bzw. Teilnahme an der Online-Mitgliederversammlung schriftlich abgeben können.</w:t>
      </w:r>
    </w:p>
    <w:p w14:paraId="0CB0DD1B" w14:textId="3077E2CA" w:rsidR="00CC011D" w:rsidRDefault="00D46A6E" w:rsidP="00937152">
      <w:pPr>
        <w:spacing w:line="240" w:lineRule="auto"/>
        <w:ind w:right="-1"/>
        <w:rPr>
          <w:rFonts w:ascii="Garamond" w:hAnsi="Garamond"/>
          <w:sz w:val="24"/>
          <w:szCs w:val="24"/>
        </w:rPr>
      </w:pPr>
      <w:r>
        <w:rPr>
          <w:rFonts w:ascii="Garamond" w:hAnsi="Garamond"/>
          <w:sz w:val="24"/>
          <w:szCs w:val="24"/>
        </w:rPr>
        <w:t>(2) Der Vorstand regelt in der Wahlordnung geeignete technische und organisatorische Maßnahmen für die Durchführung einer Online-Mitgliederversammlung, die insbesondere sicherstellen sollen, dass nur Vereinsmitglieder an der Mitgliederversammlung teilnehmen und ihre Rechte wahrnehmen.</w:t>
      </w:r>
    </w:p>
    <w:p w14:paraId="58F830EA" w14:textId="02441DA7" w:rsidR="00CC011D" w:rsidRDefault="00D46A6E" w:rsidP="00937152">
      <w:pPr>
        <w:spacing w:line="240" w:lineRule="auto"/>
        <w:ind w:right="-1"/>
        <w:rPr>
          <w:rFonts w:ascii="Garamond" w:hAnsi="Garamond"/>
          <w:sz w:val="24"/>
          <w:szCs w:val="24"/>
        </w:rPr>
      </w:pPr>
      <w:r>
        <w:rPr>
          <w:rFonts w:ascii="Garamond" w:hAnsi="Garamond"/>
          <w:sz w:val="24"/>
          <w:szCs w:val="24"/>
        </w:rPr>
        <w:t>In der Wahlordnung ist auch die Durchführung des elektronischen Wahlverfahrens zu verschriftlichen sowie die Stimmabgabe im Vorhinein, wenn Mitglieder nicht an der Online-Mitgliederversammlung teilnehmen möchten.</w:t>
      </w:r>
    </w:p>
    <w:p w14:paraId="01F1E23A" w14:textId="0A3240F9" w:rsidR="00CC011D" w:rsidRDefault="00D46A6E" w:rsidP="00937152">
      <w:pPr>
        <w:spacing w:line="240" w:lineRule="auto"/>
        <w:ind w:right="-1"/>
        <w:rPr>
          <w:rFonts w:ascii="Garamond" w:hAnsi="Garamond"/>
          <w:sz w:val="24"/>
          <w:szCs w:val="24"/>
        </w:rPr>
      </w:pPr>
      <w:r>
        <w:rPr>
          <w:rFonts w:ascii="Garamond" w:hAnsi="Garamond"/>
          <w:sz w:val="24"/>
          <w:szCs w:val="24"/>
        </w:rPr>
        <w:t>(3) Die Wahlordnung ist nicht Bestandteil der Satzung. Für Erlass, Änderung und Aufhebung der Wahlordnung ist der Vorstand zuständig, der hierüber mit einfacher Mehrheit beschließt. Die jeweils aktuelle Fassung der Wahlordnung ist den Vereinsmitgliedern vor der Durchführung einer Online-Mitgliederversammlung zur Kenntnis zu geben, damit sie verbindlich wird.</w:t>
      </w:r>
    </w:p>
    <w:p w14:paraId="248DE516" w14:textId="44F357DE" w:rsidR="00CC011D" w:rsidRDefault="00D46A6E" w:rsidP="00937152">
      <w:pPr>
        <w:spacing w:line="240" w:lineRule="auto"/>
        <w:ind w:right="-1"/>
        <w:rPr>
          <w:rFonts w:ascii="Garamond" w:hAnsi="Garamond"/>
          <w:sz w:val="24"/>
          <w:szCs w:val="24"/>
        </w:rPr>
      </w:pPr>
      <w:r>
        <w:rPr>
          <w:rFonts w:ascii="Garamond" w:hAnsi="Garamond"/>
          <w:sz w:val="24"/>
          <w:szCs w:val="24"/>
        </w:rPr>
        <w:t>(4) Die Bestimmungen dieses Paragrafen gelten für Vorstandssitzungen und Vorstandsbeschlüsse entsprechend.</w:t>
      </w:r>
    </w:p>
    <w:p w14:paraId="22A96198" w14:textId="467EAE17"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11</w:t>
      </w:r>
      <w:r>
        <w:rPr>
          <w:rFonts w:ascii="Trebuchet MS" w:hAnsi="Trebuchet MS"/>
          <w:b/>
          <w:sz w:val="24"/>
          <w:szCs w:val="24"/>
        </w:rPr>
        <w:tab/>
        <w:t>Der Vorstand</w:t>
      </w:r>
    </w:p>
    <w:p w14:paraId="5DC0F956" w14:textId="76D1627E" w:rsidR="00CC011D" w:rsidRPr="006509AA" w:rsidRDefault="00D46A6E" w:rsidP="00937152">
      <w:pPr>
        <w:numPr>
          <w:ilvl w:val="0"/>
          <w:numId w:val="9"/>
        </w:numPr>
        <w:spacing w:line="240" w:lineRule="auto"/>
        <w:rPr>
          <w:rFonts w:ascii="Garamond" w:hAnsi="Garamond"/>
          <w:sz w:val="24"/>
          <w:szCs w:val="24"/>
        </w:rPr>
      </w:pPr>
      <w:r w:rsidRPr="006509AA">
        <w:rPr>
          <w:rFonts w:ascii="Garamond" w:hAnsi="Garamond"/>
          <w:sz w:val="24"/>
          <w:szCs w:val="24"/>
        </w:rPr>
        <w:t>Der Vorstand besteht aus</w:t>
      </w:r>
      <w:r w:rsidR="000430E0">
        <w:rPr>
          <w:rFonts w:ascii="Garamond" w:hAnsi="Garamond"/>
          <w:sz w:val="24"/>
          <w:szCs w:val="24"/>
        </w:rPr>
        <w:t>:</w:t>
      </w:r>
    </w:p>
    <w:p w14:paraId="4F2A31A2" w14:textId="77777777" w:rsidR="00CC011D" w:rsidRPr="006509AA" w:rsidRDefault="00D46A6E" w:rsidP="00937152">
      <w:pPr>
        <w:spacing w:line="240" w:lineRule="auto"/>
        <w:ind w:left="284"/>
        <w:rPr>
          <w:rFonts w:ascii="Garamond" w:hAnsi="Garamond"/>
          <w:sz w:val="24"/>
          <w:szCs w:val="24"/>
        </w:rPr>
      </w:pPr>
      <w:r w:rsidRPr="006509AA">
        <w:rPr>
          <w:rFonts w:ascii="Garamond" w:hAnsi="Garamond"/>
          <w:sz w:val="24"/>
          <w:szCs w:val="24"/>
        </w:rPr>
        <w:t>1. der/dem Vorsitzenden</w:t>
      </w:r>
    </w:p>
    <w:p w14:paraId="20BEE214" w14:textId="77777777" w:rsidR="00CC011D" w:rsidRPr="006509AA" w:rsidRDefault="00D46A6E" w:rsidP="00937152">
      <w:pPr>
        <w:spacing w:line="240" w:lineRule="auto"/>
        <w:ind w:left="284" w:hanging="284"/>
        <w:rPr>
          <w:rFonts w:ascii="Garamond" w:hAnsi="Garamond"/>
          <w:sz w:val="24"/>
          <w:szCs w:val="24"/>
        </w:rPr>
      </w:pPr>
      <w:r w:rsidRPr="006509AA">
        <w:rPr>
          <w:rFonts w:ascii="Garamond" w:hAnsi="Garamond"/>
          <w:sz w:val="24"/>
          <w:szCs w:val="24"/>
        </w:rPr>
        <w:tab/>
        <w:t>2. der/dem stellvertretenden Vorsitzenden</w:t>
      </w:r>
    </w:p>
    <w:p w14:paraId="55F3E504" w14:textId="77777777" w:rsidR="00CC011D" w:rsidRPr="006509AA" w:rsidRDefault="00D46A6E" w:rsidP="00937152">
      <w:pPr>
        <w:spacing w:line="240" w:lineRule="auto"/>
        <w:ind w:left="284" w:hanging="284"/>
        <w:rPr>
          <w:rFonts w:ascii="Garamond" w:hAnsi="Garamond"/>
          <w:sz w:val="24"/>
          <w:szCs w:val="24"/>
        </w:rPr>
      </w:pPr>
      <w:r w:rsidRPr="006509AA">
        <w:rPr>
          <w:rFonts w:ascii="Garamond" w:hAnsi="Garamond"/>
          <w:sz w:val="24"/>
          <w:szCs w:val="24"/>
        </w:rPr>
        <w:tab/>
        <w:t>3. der Schatzmeisterin/dem Schatzmeister</w:t>
      </w:r>
    </w:p>
    <w:p w14:paraId="08A5BCCC" w14:textId="77777777" w:rsidR="00CC011D" w:rsidRDefault="00D46A6E" w:rsidP="00937152">
      <w:pPr>
        <w:spacing w:line="240" w:lineRule="auto"/>
        <w:ind w:left="284" w:hanging="284"/>
        <w:rPr>
          <w:rFonts w:ascii="Garamond" w:hAnsi="Garamond"/>
          <w:sz w:val="24"/>
          <w:szCs w:val="24"/>
        </w:rPr>
      </w:pPr>
      <w:r w:rsidRPr="006509AA">
        <w:rPr>
          <w:rFonts w:ascii="Garamond" w:hAnsi="Garamond"/>
          <w:sz w:val="24"/>
          <w:szCs w:val="24"/>
        </w:rPr>
        <w:tab/>
        <w:t>4. der Schriftführerin/dem Schriftführer</w:t>
      </w:r>
    </w:p>
    <w:p w14:paraId="51142D02" w14:textId="083A8DAE" w:rsidR="00CC011D" w:rsidRDefault="00D46A6E" w:rsidP="00937152">
      <w:pPr>
        <w:spacing w:line="240" w:lineRule="auto"/>
        <w:ind w:left="284" w:right="-1"/>
        <w:rPr>
          <w:rFonts w:ascii="Garamond" w:hAnsi="Garamond"/>
          <w:sz w:val="24"/>
          <w:szCs w:val="24"/>
        </w:rPr>
      </w:pPr>
      <w:r>
        <w:rPr>
          <w:rFonts w:ascii="Garamond" w:hAnsi="Garamond"/>
          <w:sz w:val="24"/>
          <w:szCs w:val="24"/>
        </w:rPr>
        <w:t>Die unter 1. bis 4. gewählten sind Vorstand im Sinne des § 26 BGB. Je zwei dieser Vorstandsmitglieder, von denen eine(r) die/der Vorsitzende oder die/der stellvertretende Vorsitzende ist, vertreten den Verein gerichtlich und außergerichtlich.</w:t>
      </w:r>
    </w:p>
    <w:p w14:paraId="02FCB698" w14:textId="3F26540A" w:rsidR="00CC011D" w:rsidRPr="00256C92" w:rsidRDefault="00D46A6E" w:rsidP="00937152">
      <w:pPr>
        <w:numPr>
          <w:ilvl w:val="0"/>
          <w:numId w:val="9"/>
        </w:numPr>
        <w:spacing w:line="240" w:lineRule="auto"/>
        <w:ind w:right="-1"/>
        <w:rPr>
          <w:rFonts w:ascii="Garamond" w:hAnsi="Garamond"/>
          <w:sz w:val="24"/>
          <w:szCs w:val="24"/>
        </w:rPr>
      </w:pPr>
      <w:r>
        <w:rPr>
          <w:rFonts w:ascii="Garamond" w:hAnsi="Garamond"/>
          <w:sz w:val="24"/>
          <w:szCs w:val="24"/>
        </w:rPr>
        <w:t>Darüber hinaus können bis zu fünf weitere Mitglieder, die möglichst zu den Leiterinnen und Leitern sowie zu den Mitarbeiterinnen und Mitarbeitern der einzelnen Gruppen gehören, gewählt werden.</w:t>
      </w:r>
    </w:p>
    <w:p w14:paraId="6FF57614" w14:textId="46B05F5F" w:rsidR="00CC011D" w:rsidRPr="00256C92" w:rsidRDefault="00D46A6E" w:rsidP="00937152">
      <w:pPr>
        <w:numPr>
          <w:ilvl w:val="0"/>
          <w:numId w:val="9"/>
        </w:numPr>
        <w:spacing w:line="240" w:lineRule="auto"/>
        <w:ind w:right="-1"/>
        <w:rPr>
          <w:rFonts w:ascii="Garamond" w:hAnsi="Garamond"/>
          <w:sz w:val="24"/>
          <w:szCs w:val="24"/>
        </w:rPr>
      </w:pPr>
      <w:r>
        <w:rPr>
          <w:rFonts w:ascii="Garamond" w:hAnsi="Garamond"/>
          <w:sz w:val="24"/>
          <w:szCs w:val="24"/>
        </w:rPr>
        <w:t xml:space="preserve">Der Vorstand wird in der Mitgliederversammlung für zwei Jahre mittels Stimmzettel gewählt. Bei Stimmengleichheit entscheidet das Los. Jedes Jahr scheidet die Hälfte aus. Von den Vorstandsmitgliedern nach (1) scheiden die/der stellvertretende Vorsitzende und die Schriftführerin/der Schriftführer zuerst aus. Bei den übrigen Vorstandsmitgliedern nach (2) entscheidet das Los, wer zuerst ausscheidet. Eine Wiederwahl ist möglich. </w:t>
      </w:r>
    </w:p>
    <w:p w14:paraId="76055FED" w14:textId="617CAB75" w:rsidR="00CC011D" w:rsidRPr="00256C92" w:rsidRDefault="00D46A6E" w:rsidP="00937152">
      <w:pPr>
        <w:numPr>
          <w:ilvl w:val="0"/>
          <w:numId w:val="9"/>
        </w:numPr>
        <w:spacing w:line="240" w:lineRule="auto"/>
        <w:ind w:right="-1"/>
        <w:rPr>
          <w:rFonts w:ascii="Garamond" w:hAnsi="Garamond"/>
          <w:sz w:val="24"/>
          <w:szCs w:val="24"/>
        </w:rPr>
      </w:pPr>
      <w:r>
        <w:rPr>
          <w:rFonts w:ascii="Garamond" w:hAnsi="Garamond"/>
          <w:sz w:val="24"/>
          <w:szCs w:val="24"/>
        </w:rPr>
        <w:t>Scheidet ein Vorstandsmitglied während seiner Dienstzeit aus, so kann der Vorstand durch Berufung den freiwerdenden Platz bis zur nächsten Mitgliederversammlung wiederbesetzen.</w:t>
      </w:r>
    </w:p>
    <w:p w14:paraId="30B691CA" w14:textId="36AC6998" w:rsidR="00CC011D" w:rsidRPr="00256C92" w:rsidRDefault="00D46A6E" w:rsidP="00937152">
      <w:pPr>
        <w:numPr>
          <w:ilvl w:val="0"/>
          <w:numId w:val="9"/>
        </w:numPr>
        <w:spacing w:line="240" w:lineRule="auto"/>
        <w:ind w:right="-1"/>
        <w:rPr>
          <w:rFonts w:ascii="Garamond" w:hAnsi="Garamond"/>
          <w:sz w:val="24"/>
          <w:szCs w:val="24"/>
        </w:rPr>
      </w:pPr>
      <w:r>
        <w:rPr>
          <w:rFonts w:ascii="Garamond" w:hAnsi="Garamond"/>
          <w:sz w:val="24"/>
          <w:szCs w:val="24"/>
        </w:rPr>
        <w:t>Mitglied des Vorstandes kann jedes Mitglied werden, das</w:t>
      </w:r>
    </w:p>
    <w:p w14:paraId="6703B85D" w14:textId="77777777" w:rsidR="00CC011D" w:rsidRDefault="00D46A6E" w:rsidP="00937152">
      <w:pPr>
        <w:spacing w:line="240" w:lineRule="auto"/>
        <w:ind w:left="426" w:right="-1"/>
        <w:rPr>
          <w:rFonts w:ascii="Garamond" w:hAnsi="Garamond"/>
          <w:sz w:val="24"/>
          <w:szCs w:val="24"/>
        </w:rPr>
      </w:pPr>
      <w:r>
        <w:rPr>
          <w:rFonts w:ascii="Garamond" w:hAnsi="Garamond"/>
          <w:sz w:val="24"/>
          <w:szCs w:val="24"/>
        </w:rPr>
        <w:t xml:space="preserve">1. </w:t>
      </w:r>
      <w:r>
        <w:rPr>
          <w:rFonts w:ascii="Garamond" w:hAnsi="Garamond"/>
          <w:sz w:val="24"/>
          <w:szCs w:val="24"/>
        </w:rPr>
        <w:tab/>
        <w:t xml:space="preserve">sich zu dem Herrn Jesus Christus als Gottes Sohn und Heiland der Welt bekennt und das Wort Gottes als alleinige Richtschnur des Glaubens und Lebens hält, </w:t>
      </w:r>
    </w:p>
    <w:p w14:paraId="5A395D9A" w14:textId="60062AF5" w:rsidR="00CC011D" w:rsidRDefault="00D46A6E" w:rsidP="00937152">
      <w:pPr>
        <w:spacing w:line="240" w:lineRule="auto"/>
        <w:ind w:left="426" w:right="-1"/>
        <w:rPr>
          <w:rFonts w:ascii="Garamond" w:hAnsi="Garamond"/>
          <w:sz w:val="24"/>
          <w:szCs w:val="24"/>
        </w:rPr>
      </w:pPr>
      <w:r w:rsidRPr="0037525F">
        <w:rPr>
          <w:rFonts w:ascii="Garamond" w:hAnsi="Garamond"/>
          <w:sz w:val="24"/>
          <w:szCs w:val="24"/>
        </w:rPr>
        <w:t xml:space="preserve">2. </w:t>
      </w:r>
      <w:r w:rsidRPr="0037525F">
        <w:rPr>
          <w:rFonts w:ascii="Garamond" w:hAnsi="Garamond"/>
          <w:sz w:val="24"/>
          <w:szCs w:val="24"/>
        </w:rPr>
        <w:tab/>
        <w:t>mindestens 1</w:t>
      </w:r>
      <w:r w:rsidR="001F124C" w:rsidRPr="0037525F">
        <w:rPr>
          <w:rFonts w:ascii="Garamond" w:hAnsi="Garamond"/>
          <w:sz w:val="24"/>
          <w:szCs w:val="24"/>
        </w:rPr>
        <w:t xml:space="preserve">4 </w:t>
      </w:r>
      <w:r w:rsidRPr="0037525F">
        <w:rPr>
          <w:rFonts w:ascii="Garamond" w:hAnsi="Garamond"/>
          <w:sz w:val="24"/>
          <w:szCs w:val="24"/>
        </w:rPr>
        <w:t>Jahre alt ist; die den Verein rechtlich vertretenden Vorstandsmitglieder müssen volljährig sein.</w:t>
      </w:r>
    </w:p>
    <w:p w14:paraId="60BA0773" w14:textId="3CC76651" w:rsidR="00CC011D" w:rsidRPr="00256C92" w:rsidRDefault="00D46A6E" w:rsidP="00937152">
      <w:pPr>
        <w:numPr>
          <w:ilvl w:val="0"/>
          <w:numId w:val="9"/>
        </w:numPr>
        <w:spacing w:line="240" w:lineRule="auto"/>
        <w:ind w:right="-1"/>
        <w:rPr>
          <w:rFonts w:ascii="Garamond" w:hAnsi="Garamond"/>
          <w:sz w:val="24"/>
          <w:szCs w:val="24"/>
        </w:rPr>
      </w:pPr>
      <w:r>
        <w:rPr>
          <w:rFonts w:ascii="Garamond" w:hAnsi="Garamond"/>
          <w:sz w:val="24"/>
          <w:szCs w:val="24"/>
        </w:rPr>
        <w:lastRenderedPageBreak/>
        <w:t>Die Amtszeit eines gewählten Vorstandsmitglieds beginnt mit der Annahme der Wahl und endet, wenn der Nachfolger die Wahl angenommen hat, frühestens jedoch mit dem Ende der Mitgliederversammlung.</w:t>
      </w:r>
    </w:p>
    <w:p w14:paraId="6E4260E1" w14:textId="3349D03A" w:rsidR="00CC011D" w:rsidRPr="00256C92" w:rsidRDefault="00D46A6E" w:rsidP="00937152">
      <w:pPr>
        <w:numPr>
          <w:ilvl w:val="0"/>
          <w:numId w:val="9"/>
        </w:numPr>
        <w:spacing w:line="240" w:lineRule="auto"/>
        <w:rPr>
          <w:rFonts w:ascii="Garamond" w:hAnsi="Garamond"/>
          <w:sz w:val="24"/>
          <w:szCs w:val="24"/>
        </w:rPr>
      </w:pPr>
      <w:r>
        <w:rPr>
          <w:rFonts w:ascii="Garamond" w:hAnsi="Garamond"/>
          <w:sz w:val="24"/>
          <w:szCs w:val="24"/>
        </w:rPr>
        <w:t>Bei Beendigung der Mitgliedschaft im Verein endet auch das Amt als Vorstandsmitglied.</w:t>
      </w:r>
    </w:p>
    <w:p w14:paraId="3FEA1A65" w14:textId="26EA37EC" w:rsidR="00CC011D" w:rsidRPr="00256C92" w:rsidRDefault="00D46A6E" w:rsidP="00937152">
      <w:pPr>
        <w:numPr>
          <w:ilvl w:val="0"/>
          <w:numId w:val="9"/>
        </w:numPr>
        <w:spacing w:line="240" w:lineRule="auto"/>
        <w:ind w:right="-1"/>
        <w:rPr>
          <w:rFonts w:ascii="Garamond" w:hAnsi="Garamond"/>
          <w:sz w:val="24"/>
          <w:szCs w:val="24"/>
        </w:rPr>
      </w:pPr>
      <w:r>
        <w:rPr>
          <w:rFonts w:ascii="Garamond" w:hAnsi="Garamond"/>
          <w:sz w:val="24"/>
          <w:szCs w:val="24"/>
        </w:rPr>
        <w:t>Die/Der Vorsitzende beruft den Vorstand nach Bedarf in Textform unter Angabe der Tagesordnung mit einer Frist von einer Woche zu seinen Sitzungen ein. Der Vorstand muss einberufen werden, wenn mindestens zwei Vorstandsmitglieder dies verlangen.</w:t>
      </w:r>
    </w:p>
    <w:p w14:paraId="05FEE5B8" w14:textId="02703221"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12</w:t>
      </w:r>
      <w:r>
        <w:rPr>
          <w:rFonts w:ascii="Trebuchet MS" w:hAnsi="Trebuchet MS"/>
          <w:b/>
          <w:sz w:val="24"/>
          <w:szCs w:val="24"/>
        </w:rPr>
        <w:tab/>
        <w:t>Aufgaben des Vorstandes</w:t>
      </w:r>
    </w:p>
    <w:p w14:paraId="1EBF7ED1" w14:textId="77777777" w:rsidR="00CC011D" w:rsidRDefault="00D46A6E" w:rsidP="00937152">
      <w:pPr>
        <w:spacing w:line="240" w:lineRule="auto"/>
        <w:ind w:right="-1"/>
        <w:rPr>
          <w:rFonts w:ascii="Garamond" w:hAnsi="Garamond"/>
          <w:sz w:val="24"/>
          <w:szCs w:val="24"/>
        </w:rPr>
      </w:pPr>
      <w:r>
        <w:rPr>
          <w:rFonts w:ascii="Garamond" w:hAnsi="Garamond"/>
          <w:sz w:val="24"/>
          <w:szCs w:val="24"/>
        </w:rPr>
        <w:t>Der Vorstand leitet die Arbeit des Vereins. Soweit Aufgaben nicht ausdrücklich durch die Satzung einem anderen Organ zugewiesen sind, hat der Vorstand sie wahrzunehmen. Zu den Leitungsaufgaben des Vorstandes gehören insbesondere:</w:t>
      </w:r>
    </w:p>
    <w:p w14:paraId="3370C988" w14:textId="77777777" w:rsidR="00CC011D" w:rsidRDefault="00D46A6E" w:rsidP="00937152">
      <w:pPr>
        <w:spacing w:line="240" w:lineRule="auto"/>
        <w:ind w:left="426" w:right="-1" w:hanging="426"/>
        <w:rPr>
          <w:rFonts w:ascii="Garamond" w:hAnsi="Garamond"/>
          <w:sz w:val="24"/>
          <w:szCs w:val="24"/>
        </w:rPr>
      </w:pPr>
      <w:r>
        <w:rPr>
          <w:rFonts w:ascii="Garamond" w:hAnsi="Garamond"/>
          <w:sz w:val="24"/>
          <w:szCs w:val="24"/>
        </w:rPr>
        <w:t xml:space="preserve">1. </w:t>
      </w:r>
      <w:r>
        <w:rPr>
          <w:rFonts w:ascii="Garamond" w:hAnsi="Garamond"/>
          <w:sz w:val="24"/>
          <w:szCs w:val="24"/>
        </w:rPr>
        <w:tab/>
        <w:t>die Bildung von Gruppen sowie die Berufung ihrer Leiterinnen und Leiter;</w:t>
      </w:r>
    </w:p>
    <w:p w14:paraId="08F02354" w14:textId="77777777" w:rsidR="00CC011D" w:rsidRDefault="00D46A6E" w:rsidP="00937152">
      <w:pPr>
        <w:spacing w:line="240" w:lineRule="auto"/>
        <w:ind w:left="426" w:right="-1" w:hanging="426"/>
        <w:rPr>
          <w:rFonts w:ascii="Garamond" w:hAnsi="Garamond"/>
          <w:sz w:val="24"/>
          <w:szCs w:val="24"/>
        </w:rPr>
      </w:pPr>
      <w:r>
        <w:rPr>
          <w:rFonts w:ascii="Garamond" w:hAnsi="Garamond"/>
          <w:sz w:val="24"/>
          <w:szCs w:val="24"/>
        </w:rPr>
        <w:t xml:space="preserve">2. </w:t>
      </w:r>
      <w:r>
        <w:rPr>
          <w:rFonts w:ascii="Garamond" w:hAnsi="Garamond"/>
          <w:sz w:val="24"/>
          <w:szCs w:val="24"/>
        </w:rPr>
        <w:tab/>
        <w:t>die Aufnahme und der Ausschluss von Mitgliedern. Legt ein Mitglied gegen den Ausschluss Widerspruch ein, so entscheidet die nächste Mitgliederversammlung. Bis dahin ruhen die Mitgliedschaftsrechte und –pflichten mit Ausnahme der Beitragszahlung;</w:t>
      </w:r>
    </w:p>
    <w:p w14:paraId="7F87F47A" w14:textId="77777777" w:rsidR="00CC011D" w:rsidRDefault="00D46A6E" w:rsidP="00937152">
      <w:pPr>
        <w:spacing w:line="240" w:lineRule="auto"/>
        <w:ind w:left="426" w:right="-1" w:hanging="426"/>
        <w:rPr>
          <w:rFonts w:ascii="Garamond" w:hAnsi="Garamond"/>
          <w:sz w:val="24"/>
          <w:szCs w:val="24"/>
        </w:rPr>
      </w:pPr>
      <w:r>
        <w:rPr>
          <w:rFonts w:ascii="Garamond" w:hAnsi="Garamond"/>
          <w:sz w:val="24"/>
          <w:szCs w:val="24"/>
        </w:rPr>
        <w:t xml:space="preserve">3. </w:t>
      </w:r>
      <w:r>
        <w:rPr>
          <w:rFonts w:ascii="Garamond" w:hAnsi="Garamond"/>
          <w:sz w:val="24"/>
          <w:szCs w:val="24"/>
        </w:rPr>
        <w:tab/>
        <w:t>die Einberufung der Mitgliederversammlung und die Festsetzung der Tagesordnung hierfür;</w:t>
      </w:r>
    </w:p>
    <w:p w14:paraId="6A53DCA3" w14:textId="644341F0" w:rsidR="009835B8" w:rsidRDefault="00D46A6E" w:rsidP="00937152">
      <w:pPr>
        <w:spacing w:line="240" w:lineRule="auto"/>
        <w:ind w:left="426" w:right="-1" w:hanging="426"/>
        <w:rPr>
          <w:rFonts w:ascii="Garamond" w:hAnsi="Garamond"/>
          <w:sz w:val="24"/>
          <w:szCs w:val="24"/>
        </w:rPr>
      </w:pPr>
      <w:r>
        <w:rPr>
          <w:rFonts w:ascii="Garamond" w:hAnsi="Garamond"/>
          <w:sz w:val="24"/>
          <w:szCs w:val="24"/>
        </w:rPr>
        <w:t xml:space="preserve">4. </w:t>
      </w:r>
      <w:r>
        <w:rPr>
          <w:rFonts w:ascii="Garamond" w:hAnsi="Garamond"/>
          <w:sz w:val="24"/>
          <w:szCs w:val="24"/>
        </w:rPr>
        <w:tab/>
        <w:t>die Aufstellung einer Ordnung betreffend Aufnahme und Ausschluss von Mitgliedern.</w:t>
      </w:r>
    </w:p>
    <w:p w14:paraId="00DD3B56" w14:textId="1A494DF4" w:rsidR="00CC011D" w:rsidRPr="00256C92" w:rsidRDefault="00D46A6E" w:rsidP="00937152">
      <w:pPr>
        <w:spacing w:line="240" w:lineRule="auto"/>
        <w:ind w:right="-1"/>
        <w:rPr>
          <w:rFonts w:ascii="Trebuchet MS" w:hAnsi="Trebuchet MS"/>
          <w:b/>
          <w:sz w:val="24"/>
          <w:szCs w:val="24"/>
        </w:rPr>
      </w:pPr>
      <w:r>
        <w:rPr>
          <w:rFonts w:ascii="Trebuchet MS" w:hAnsi="Trebuchet MS"/>
          <w:b/>
          <w:sz w:val="24"/>
          <w:szCs w:val="24"/>
        </w:rPr>
        <w:t>§ 13</w:t>
      </w:r>
      <w:r>
        <w:rPr>
          <w:rFonts w:ascii="Trebuchet MS" w:hAnsi="Trebuchet MS"/>
          <w:b/>
          <w:sz w:val="24"/>
          <w:szCs w:val="24"/>
        </w:rPr>
        <w:tab/>
        <w:t>Beschlussfassungen</w:t>
      </w:r>
    </w:p>
    <w:p w14:paraId="48F6FEA0" w14:textId="102EC423" w:rsidR="00CC011D" w:rsidRPr="00130E77" w:rsidRDefault="00D46A6E" w:rsidP="00937152">
      <w:pPr>
        <w:numPr>
          <w:ilvl w:val="0"/>
          <w:numId w:val="10"/>
        </w:numPr>
        <w:spacing w:line="240" w:lineRule="auto"/>
        <w:ind w:right="-1"/>
        <w:rPr>
          <w:rFonts w:ascii="Garamond" w:hAnsi="Garamond"/>
          <w:sz w:val="24"/>
          <w:szCs w:val="24"/>
        </w:rPr>
      </w:pPr>
      <w:r>
        <w:rPr>
          <w:rFonts w:ascii="Garamond" w:hAnsi="Garamond"/>
          <w:sz w:val="24"/>
          <w:szCs w:val="24"/>
        </w:rPr>
        <w:t>a) Jede ordnungsgemäß einberufene Mitgliederversammlung ist unabhängig von der Zahl der erschienenen Mitglieder beschlussfähig.</w:t>
      </w:r>
      <w:r>
        <w:rPr>
          <w:rFonts w:ascii="Garamond" w:hAnsi="Garamond"/>
          <w:sz w:val="24"/>
          <w:szCs w:val="24"/>
        </w:rPr>
        <w:br/>
      </w:r>
      <w:r>
        <w:rPr>
          <w:rFonts w:ascii="Garamond" w:hAnsi="Garamond"/>
          <w:sz w:val="24"/>
          <w:szCs w:val="24"/>
        </w:rPr>
        <w:br/>
        <w:t xml:space="preserve"> b) Der Vorstand ist </w:t>
      </w:r>
      <w:r w:rsidR="0037525F">
        <w:rPr>
          <w:rFonts w:ascii="Garamond" w:hAnsi="Garamond"/>
          <w:sz w:val="24"/>
          <w:szCs w:val="24"/>
        </w:rPr>
        <w:t>beschlussfähig,</w:t>
      </w:r>
      <w:r>
        <w:rPr>
          <w:rFonts w:ascii="Garamond" w:hAnsi="Garamond"/>
          <w:sz w:val="24"/>
          <w:szCs w:val="24"/>
        </w:rPr>
        <w:t xml:space="preserve"> wenn eine Woche vorher unter Bekanntgabe der TO in Textform eingeladen wurde. Er ist nur beschlussfähig, wenn wenigstens die Hälfte der Mitglieder anwesend ist.</w:t>
      </w:r>
    </w:p>
    <w:p w14:paraId="15EA584D" w14:textId="26A43408" w:rsidR="00CC011D" w:rsidRPr="006A02B0" w:rsidRDefault="00D46A6E" w:rsidP="00937152">
      <w:pPr>
        <w:numPr>
          <w:ilvl w:val="0"/>
          <w:numId w:val="10"/>
        </w:numPr>
        <w:spacing w:line="240" w:lineRule="auto"/>
        <w:ind w:right="-1"/>
        <w:rPr>
          <w:rFonts w:ascii="Garamond" w:hAnsi="Garamond"/>
          <w:sz w:val="24"/>
          <w:szCs w:val="24"/>
        </w:rPr>
      </w:pPr>
      <w:r>
        <w:rPr>
          <w:rFonts w:ascii="Garamond" w:hAnsi="Garamond"/>
          <w:sz w:val="24"/>
          <w:szCs w:val="24"/>
        </w:rPr>
        <w:t xml:space="preserve">Die Beschlüsse in den vorgenannten Versammlungen werden mit </w:t>
      </w:r>
      <w:r w:rsidRPr="006A02B0">
        <w:rPr>
          <w:rFonts w:ascii="Garamond" w:hAnsi="Garamond"/>
          <w:sz w:val="24"/>
          <w:szCs w:val="24"/>
        </w:rPr>
        <w:t xml:space="preserve">einfacher </w:t>
      </w:r>
      <w:r w:rsidR="008700AA" w:rsidRPr="006A02B0">
        <w:rPr>
          <w:rFonts w:ascii="Garamond" w:hAnsi="Garamond"/>
          <w:sz w:val="24"/>
          <w:szCs w:val="24"/>
        </w:rPr>
        <w:t>M</w:t>
      </w:r>
      <w:r w:rsidRPr="006A02B0">
        <w:rPr>
          <w:rFonts w:ascii="Garamond" w:hAnsi="Garamond"/>
          <w:sz w:val="24"/>
          <w:szCs w:val="24"/>
        </w:rPr>
        <w:t xml:space="preserve">ehrheit der </w:t>
      </w:r>
      <w:r w:rsidR="008700AA" w:rsidRPr="006A02B0">
        <w:rPr>
          <w:rFonts w:ascii="Garamond" w:hAnsi="Garamond"/>
          <w:sz w:val="24"/>
          <w:szCs w:val="24"/>
        </w:rPr>
        <w:t xml:space="preserve">abgegebenen Stimmen </w:t>
      </w:r>
      <w:r w:rsidRPr="006A02B0">
        <w:rPr>
          <w:rFonts w:ascii="Garamond" w:hAnsi="Garamond"/>
          <w:sz w:val="24"/>
          <w:szCs w:val="24"/>
        </w:rPr>
        <w:t>gefasst, mit Ausnahme von § 16.</w:t>
      </w:r>
    </w:p>
    <w:p w14:paraId="5A4A3380" w14:textId="77777777" w:rsidR="00CC011D" w:rsidRDefault="00D46A6E" w:rsidP="00937152">
      <w:pPr>
        <w:spacing w:line="240" w:lineRule="auto"/>
        <w:ind w:firstLine="360"/>
        <w:rPr>
          <w:rFonts w:ascii="Garamond" w:hAnsi="Garamond"/>
          <w:sz w:val="24"/>
          <w:szCs w:val="24"/>
        </w:rPr>
      </w:pPr>
      <w:r>
        <w:rPr>
          <w:rFonts w:ascii="Garamond" w:hAnsi="Garamond"/>
          <w:sz w:val="24"/>
          <w:szCs w:val="24"/>
        </w:rPr>
        <w:t>Stimmenthaltung und ungültige Stimme werden nicht mitgezählt.</w:t>
      </w:r>
    </w:p>
    <w:p w14:paraId="7034AA02" w14:textId="2E635842" w:rsidR="00CC011D" w:rsidRDefault="00D46A6E" w:rsidP="00937152">
      <w:pPr>
        <w:spacing w:line="240" w:lineRule="auto"/>
        <w:ind w:right="-1" w:firstLine="360"/>
        <w:rPr>
          <w:rFonts w:ascii="Garamond" w:hAnsi="Garamond"/>
          <w:sz w:val="24"/>
          <w:szCs w:val="24"/>
        </w:rPr>
      </w:pPr>
      <w:r>
        <w:rPr>
          <w:rFonts w:ascii="Garamond" w:hAnsi="Garamond"/>
          <w:sz w:val="24"/>
          <w:szCs w:val="24"/>
        </w:rPr>
        <w:t>Bei Stimmengleichheit ist kein Beschluss zustande gekommen.</w:t>
      </w:r>
    </w:p>
    <w:p w14:paraId="35F836F0" w14:textId="21A09E78" w:rsidR="00CC011D" w:rsidRPr="00130E77" w:rsidRDefault="00D46A6E" w:rsidP="00937152">
      <w:pPr>
        <w:numPr>
          <w:ilvl w:val="0"/>
          <w:numId w:val="10"/>
        </w:numPr>
        <w:spacing w:line="240" w:lineRule="auto"/>
        <w:ind w:right="-1"/>
        <w:rPr>
          <w:rFonts w:ascii="Garamond" w:hAnsi="Garamond"/>
          <w:sz w:val="24"/>
          <w:szCs w:val="24"/>
        </w:rPr>
      </w:pPr>
      <w:r>
        <w:rPr>
          <w:rFonts w:ascii="Garamond" w:hAnsi="Garamond"/>
          <w:sz w:val="24"/>
          <w:szCs w:val="24"/>
        </w:rPr>
        <w:t>Über die Art der Abstimmung entscheiden - außer bei der Vorstandswahl - die Versammlungen selbst.</w:t>
      </w:r>
    </w:p>
    <w:p w14:paraId="22B5E68E" w14:textId="469B804D" w:rsidR="00CC011D" w:rsidRPr="00130E77" w:rsidRDefault="00D46A6E" w:rsidP="00937152">
      <w:pPr>
        <w:numPr>
          <w:ilvl w:val="0"/>
          <w:numId w:val="10"/>
        </w:numPr>
        <w:spacing w:line="240" w:lineRule="auto"/>
        <w:rPr>
          <w:rFonts w:ascii="Garamond" w:hAnsi="Garamond"/>
          <w:sz w:val="24"/>
          <w:szCs w:val="24"/>
        </w:rPr>
      </w:pPr>
      <w:r>
        <w:rPr>
          <w:rFonts w:ascii="Garamond" w:hAnsi="Garamond"/>
          <w:sz w:val="24"/>
          <w:szCs w:val="24"/>
        </w:rPr>
        <w:t>Über die Beschlüsse der Mitgliederversammlungen und der Vorstandssitzungen ist ein Protokoll anzufertigen das von Versammlungsleit</w:t>
      </w:r>
      <w:r w:rsidR="00A421BB">
        <w:rPr>
          <w:rFonts w:ascii="Garamond" w:hAnsi="Garamond"/>
          <w:sz w:val="24"/>
          <w:szCs w:val="24"/>
        </w:rPr>
        <w:t>ung</w:t>
      </w:r>
      <w:r>
        <w:rPr>
          <w:rFonts w:ascii="Garamond" w:hAnsi="Garamond"/>
          <w:sz w:val="24"/>
          <w:szCs w:val="24"/>
        </w:rPr>
        <w:t xml:space="preserve"> und Schriftführerin/Schriftführer zu unterzeichnen ist.</w:t>
      </w:r>
    </w:p>
    <w:p w14:paraId="2B622D48" w14:textId="20962543" w:rsidR="00CC011D" w:rsidRPr="00130E77" w:rsidRDefault="00D46A6E" w:rsidP="00937152">
      <w:pPr>
        <w:spacing w:line="240" w:lineRule="auto"/>
        <w:ind w:right="-1"/>
        <w:rPr>
          <w:rFonts w:ascii="Trebuchet MS" w:hAnsi="Trebuchet MS"/>
          <w:b/>
          <w:sz w:val="24"/>
          <w:szCs w:val="24"/>
        </w:rPr>
      </w:pPr>
      <w:r>
        <w:rPr>
          <w:rFonts w:ascii="Trebuchet MS" w:hAnsi="Trebuchet MS"/>
          <w:b/>
          <w:sz w:val="24"/>
          <w:szCs w:val="24"/>
        </w:rPr>
        <w:t>§ 14</w:t>
      </w:r>
      <w:r>
        <w:rPr>
          <w:rFonts w:ascii="Trebuchet MS" w:hAnsi="Trebuchet MS"/>
          <w:b/>
          <w:sz w:val="24"/>
          <w:szCs w:val="24"/>
        </w:rPr>
        <w:tab/>
        <w:t>Gruppen und Arbeitsbereiche des Vereins</w:t>
      </w:r>
    </w:p>
    <w:p w14:paraId="706FF487" w14:textId="713C9946" w:rsidR="00CC011D" w:rsidRDefault="00D46A6E" w:rsidP="00937152">
      <w:pPr>
        <w:numPr>
          <w:ilvl w:val="0"/>
          <w:numId w:val="11"/>
        </w:numPr>
        <w:spacing w:line="240" w:lineRule="auto"/>
        <w:ind w:right="-1"/>
        <w:rPr>
          <w:rFonts w:ascii="Garamond" w:hAnsi="Garamond"/>
          <w:sz w:val="24"/>
          <w:szCs w:val="24"/>
        </w:rPr>
      </w:pPr>
      <w:r>
        <w:rPr>
          <w:rFonts w:ascii="Garamond" w:hAnsi="Garamond"/>
          <w:sz w:val="24"/>
          <w:szCs w:val="24"/>
        </w:rPr>
        <w:t>Alle Gruppen und Abteilungen unterstehen dem Vorstand. Ihre Leiterinnen und Leiter werden vom Vorstand berufen</w:t>
      </w:r>
      <w:r w:rsidR="00130E77">
        <w:rPr>
          <w:rFonts w:ascii="Garamond" w:hAnsi="Garamond"/>
          <w:sz w:val="24"/>
          <w:szCs w:val="24"/>
        </w:rPr>
        <w:t>.</w:t>
      </w:r>
    </w:p>
    <w:p w14:paraId="754F38DA" w14:textId="138D97C7" w:rsidR="00CC011D" w:rsidRPr="00130E77" w:rsidRDefault="00D46A6E" w:rsidP="00937152">
      <w:pPr>
        <w:numPr>
          <w:ilvl w:val="0"/>
          <w:numId w:val="11"/>
        </w:numPr>
        <w:spacing w:line="240" w:lineRule="auto"/>
        <w:ind w:right="-1"/>
        <w:rPr>
          <w:rFonts w:ascii="Garamond" w:hAnsi="Garamond"/>
          <w:sz w:val="24"/>
          <w:szCs w:val="24"/>
        </w:rPr>
      </w:pPr>
      <w:r>
        <w:rPr>
          <w:rFonts w:ascii="Garamond" w:hAnsi="Garamond"/>
          <w:sz w:val="24"/>
          <w:szCs w:val="24"/>
        </w:rPr>
        <w:t>Die Gruppen und Arbeitsbereiche haben kein Sondereigentum an Geld und Gegenständen und dürfen solches auch nicht erwerben. Auch Geld und Gegenstände, die ausdrücklich einer Gruppe oder Abteilung geschenkt werden, sind Eigentum des Vereins.</w:t>
      </w:r>
    </w:p>
    <w:p w14:paraId="1F2DA4ED" w14:textId="3A046EA2" w:rsidR="00CC011D" w:rsidRPr="00130E77" w:rsidRDefault="00D46A6E" w:rsidP="00937152">
      <w:pPr>
        <w:spacing w:line="240" w:lineRule="auto"/>
        <w:ind w:right="-1"/>
        <w:rPr>
          <w:rFonts w:ascii="Trebuchet MS" w:hAnsi="Trebuchet MS"/>
          <w:b/>
          <w:sz w:val="24"/>
          <w:szCs w:val="24"/>
        </w:rPr>
      </w:pPr>
      <w:r>
        <w:rPr>
          <w:rFonts w:ascii="Trebuchet MS" w:hAnsi="Trebuchet MS"/>
          <w:b/>
          <w:sz w:val="24"/>
          <w:szCs w:val="24"/>
        </w:rPr>
        <w:lastRenderedPageBreak/>
        <w:t>§ 15</w:t>
      </w:r>
      <w:r>
        <w:rPr>
          <w:rFonts w:ascii="Trebuchet MS" w:hAnsi="Trebuchet MS"/>
          <w:b/>
          <w:sz w:val="24"/>
          <w:szCs w:val="24"/>
        </w:rPr>
        <w:tab/>
        <w:t>Organisatorische Zugehörigkeit</w:t>
      </w:r>
    </w:p>
    <w:p w14:paraId="351CD22B" w14:textId="77777777" w:rsidR="00CC011D" w:rsidRDefault="00D46A6E" w:rsidP="00937152">
      <w:pPr>
        <w:numPr>
          <w:ilvl w:val="0"/>
          <w:numId w:val="12"/>
        </w:numPr>
        <w:spacing w:line="240" w:lineRule="auto"/>
        <w:ind w:right="-1"/>
        <w:rPr>
          <w:rFonts w:ascii="Garamond" w:hAnsi="Garamond"/>
          <w:sz w:val="24"/>
          <w:szCs w:val="24"/>
        </w:rPr>
      </w:pPr>
      <w:r>
        <w:rPr>
          <w:rFonts w:ascii="Garamond" w:hAnsi="Garamond"/>
          <w:sz w:val="24"/>
          <w:szCs w:val="24"/>
        </w:rPr>
        <w:t>Der Verein ist Mitglied im CVJM-Westbund e. V. Entsprechend der Satzung des CVJM-Westbund e. V. ist der Verein verpflichtet, den Bundesbeitrag zu zahlen.</w:t>
      </w:r>
      <w:r>
        <w:rPr>
          <w:rFonts w:ascii="Garamond" w:hAnsi="Garamond"/>
          <w:sz w:val="24"/>
          <w:szCs w:val="24"/>
        </w:rPr>
        <w:br/>
        <w:t>Mitglieder des Vorstandes des CVJM-Westbund e. V. oder vom Vorstand des CVJM-Westbund e. V. beauftragte Vertreterinnen oder Vertreter haben das Recht, mit beratender Stimme an den Mitgliederversammlungen und Vorstandssitzungen des Vereins teilzunehmen.</w:t>
      </w:r>
      <w:r>
        <w:rPr>
          <w:rFonts w:ascii="Garamond" w:hAnsi="Garamond"/>
          <w:sz w:val="24"/>
          <w:szCs w:val="24"/>
        </w:rPr>
        <w:br/>
        <w:t>Der Verein wird durch den Vorstand des CVJM-Westbund e. V. einem Kreisverband des CVJM-Westbund e. V. zugeteilt. Er entsendet seiner Stärke entsprechend Vertreter in die Kreisvertretung.</w:t>
      </w:r>
    </w:p>
    <w:p w14:paraId="2DB78CB2" w14:textId="77777777" w:rsidR="00CC011D" w:rsidRDefault="00D46A6E" w:rsidP="00937152">
      <w:pPr>
        <w:numPr>
          <w:ilvl w:val="0"/>
          <w:numId w:val="12"/>
        </w:numPr>
        <w:spacing w:line="240" w:lineRule="auto"/>
        <w:ind w:right="-1"/>
        <w:rPr>
          <w:rFonts w:ascii="Garamond" w:hAnsi="Garamond"/>
          <w:sz w:val="24"/>
          <w:szCs w:val="24"/>
        </w:rPr>
      </w:pPr>
      <w:r>
        <w:rPr>
          <w:rFonts w:ascii="Garamond" w:hAnsi="Garamond"/>
          <w:sz w:val="24"/>
          <w:szCs w:val="24"/>
        </w:rPr>
        <w:t>Der Verein ist als Mitglied des CVJM-Westbund e. V. ein Teil evangelischer Jugendarbeit, die in der Arbeitsgemeinschaft der Evangelischen Jugend in Deutschland (</w:t>
      </w:r>
      <w:proofErr w:type="spellStart"/>
      <w:r>
        <w:rPr>
          <w:rFonts w:ascii="Garamond" w:hAnsi="Garamond"/>
          <w:sz w:val="24"/>
          <w:szCs w:val="24"/>
        </w:rPr>
        <w:t>aej</w:t>
      </w:r>
      <w:proofErr w:type="spellEnd"/>
      <w:r>
        <w:rPr>
          <w:rFonts w:ascii="Garamond" w:hAnsi="Garamond"/>
          <w:sz w:val="24"/>
          <w:szCs w:val="24"/>
        </w:rPr>
        <w:t>) ihren Zusammenschluss hat.</w:t>
      </w:r>
    </w:p>
    <w:p w14:paraId="759D50AB" w14:textId="77777777" w:rsidR="00CC011D" w:rsidRDefault="00D46A6E" w:rsidP="00937152">
      <w:pPr>
        <w:numPr>
          <w:ilvl w:val="0"/>
          <w:numId w:val="12"/>
        </w:numPr>
        <w:spacing w:line="240" w:lineRule="auto"/>
        <w:ind w:right="-1"/>
        <w:rPr>
          <w:rFonts w:ascii="Garamond" w:hAnsi="Garamond"/>
          <w:sz w:val="24"/>
          <w:szCs w:val="24"/>
        </w:rPr>
      </w:pPr>
      <w:r>
        <w:rPr>
          <w:rFonts w:ascii="Garamond" w:hAnsi="Garamond"/>
          <w:sz w:val="24"/>
          <w:szCs w:val="24"/>
        </w:rPr>
        <w:t>Über den CVJM-Westbund e. V.  ist der Verein dem Diakonischen Werk der Evangelischen Kirche in Deutschland als einen Spitzenverband der freien Wohlfahrtspflege angeschlossen.</w:t>
      </w:r>
    </w:p>
    <w:p w14:paraId="5DE8AF2E" w14:textId="19386823" w:rsidR="00CC011D" w:rsidRPr="00130E77" w:rsidRDefault="00D46A6E" w:rsidP="00937152">
      <w:pPr>
        <w:numPr>
          <w:ilvl w:val="0"/>
          <w:numId w:val="12"/>
        </w:numPr>
        <w:spacing w:line="240" w:lineRule="auto"/>
        <w:rPr>
          <w:rFonts w:ascii="Garamond" w:hAnsi="Garamond"/>
          <w:sz w:val="24"/>
          <w:szCs w:val="24"/>
        </w:rPr>
      </w:pPr>
      <w:r>
        <w:rPr>
          <w:rFonts w:ascii="Garamond" w:hAnsi="Garamond"/>
          <w:sz w:val="24"/>
          <w:szCs w:val="24"/>
        </w:rPr>
        <w:t xml:space="preserve">Der CVJM-Westbund e. V. gehört dem CVJM-Gesamtverband in Deutschland e.V. in Kassel an und wird durch diesen im Weltbund (World Alliance </w:t>
      </w:r>
      <w:proofErr w:type="spellStart"/>
      <w:r>
        <w:rPr>
          <w:rFonts w:ascii="Garamond" w:hAnsi="Garamond"/>
          <w:sz w:val="24"/>
          <w:szCs w:val="24"/>
        </w:rPr>
        <w:t>of</w:t>
      </w:r>
      <w:proofErr w:type="spellEnd"/>
      <w:r>
        <w:rPr>
          <w:rFonts w:ascii="Garamond" w:hAnsi="Garamond"/>
          <w:sz w:val="24"/>
          <w:szCs w:val="24"/>
        </w:rPr>
        <w:t xml:space="preserve"> YMCA) und im Europäischen Bund der CVJM (YMCA Europe) vertreten.</w:t>
      </w:r>
    </w:p>
    <w:p w14:paraId="778B6731" w14:textId="23FFBF36" w:rsidR="00CC011D" w:rsidRPr="00130E77" w:rsidRDefault="00D46A6E" w:rsidP="00937152">
      <w:pPr>
        <w:spacing w:line="240" w:lineRule="auto"/>
        <w:ind w:right="-1"/>
        <w:rPr>
          <w:rFonts w:ascii="Trebuchet MS" w:hAnsi="Trebuchet MS"/>
          <w:b/>
          <w:sz w:val="24"/>
          <w:szCs w:val="24"/>
        </w:rPr>
      </w:pPr>
      <w:r>
        <w:rPr>
          <w:rFonts w:ascii="Trebuchet MS" w:hAnsi="Trebuchet MS"/>
          <w:b/>
          <w:sz w:val="24"/>
          <w:szCs w:val="24"/>
        </w:rPr>
        <w:t>§ 16</w:t>
      </w:r>
      <w:r>
        <w:rPr>
          <w:rFonts w:ascii="Trebuchet MS" w:hAnsi="Trebuchet MS"/>
          <w:b/>
          <w:sz w:val="24"/>
          <w:szCs w:val="24"/>
        </w:rPr>
        <w:tab/>
        <w:t>Änderung der Satzung und Auflösung des Vereins</w:t>
      </w:r>
    </w:p>
    <w:p w14:paraId="38FBCC53" w14:textId="5C8F808C" w:rsidR="00EA3A54" w:rsidRPr="00EA3A54" w:rsidRDefault="00EA3A54" w:rsidP="00937152">
      <w:pPr>
        <w:numPr>
          <w:ilvl w:val="0"/>
          <w:numId w:val="13"/>
        </w:numPr>
        <w:spacing w:line="240" w:lineRule="auto"/>
        <w:ind w:right="-1"/>
        <w:rPr>
          <w:rFonts w:ascii="Garamond" w:hAnsi="Garamond"/>
          <w:sz w:val="24"/>
          <w:szCs w:val="24"/>
        </w:rPr>
      </w:pPr>
      <w:r w:rsidRPr="00EA3A54">
        <w:rPr>
          <w:rFonts w:ascii="Garamond" w:hAnsi="Garamond"/>
          <w:sz w:val="24"/>
          <w:szCs w:val="24"/>
        </w:rPr>
        <w:t>Über Änderung und Ergänzung dieser Satzung kann nur unter Aufrechterhaltung der Grundlage des Vereins (§ 2) in einer hierzu besonders einzuberufenden Mitgliederversammlung beschlossen werden.</w:t>
      </w:r>
    </w:p>
    <w:p w14:paraId="2EDA69BD" w14:textId="1E34DC7E" w:rsidR="00EA3A54" w:rsidRPr="00EA3A54" w:rsidRDefault="00EA3A54" w:rsidP="00937152">
      <w:pPr>
        <w:numPr>
          <w:ilvl w:val="0"/>
          <w:numId w:val="13"/>
        </w:numPr>
        <w:spacing w:line="240" w:lineRule="auto"/>
        <w:ind w:right="-1"/>
        <w:rPr>
          <w:rFonts w:ascii="Garamond" w:hAnsi="Garamond"/>
          <w:sz w:val="24"/>
          <w:szCs w:val="24"/>
        </w:rPr>
      </w:pPr>
      <w:r w:rsidRPr="00EA3A54">
        <w:rPr>
          <w:rFonts w:ascii="Garamond" w:hAnsi="Garamond"/>
          <w:sz w:val="24"/>
          <w:szCs w:val="24"/>
        </w:rPr>
        <w:t>Über die Auflösung des Vereins entscheidet eine außerordentliche Mitgliederversammlung, bei der wenigstens die Hälfte der stimmberechtigten Mitglieder anwesend sein muss</w:t>
      </w:r>
      <w:r w:rsidR="009A683E">
        <w:rPr>
          <w:rFonts w:ascii="Garamond" w:hAnsi="Garamond"/>
          <w:sz w:val="24"/>
          <w:szCs w:val="24"/>
        </w:rPr>
        <w:t>.</w:t>
      </w:r>
      <w:r w:rsidRPr="00EA3A54">
        <w:rPr>
          <w:rFonts w:ascii="Garamond" w:hAnsi="Garamond"/>
          <w:sz w:val="24"/>
          <w:szCs w:val="24"/>
        </w:rPr>
        <w:t xml:space="preserve"> Ist die erforderliche Hälfte der stimmberechtigten Mitglieder zur Auflösung des Vereins nicht anwesend, so ist zur nochmaligen Beschlussfassung über denselben Gegenstand binnen vier Wochen eine zweite Versammlung einzuberufen</w:t>
      </w:r>
      <w:r w:rsidR="00381654">
        <w:rPr>
          <w:rStyle w:val="Funotenzeichen"/>
          <w:rFonts w:ascii="Garamond" w:hAnsi="Garamond"/>
          <w:sz w:val="24"/>
          <w:szCs w:val="24"/>
        </w:rPr>
        <w:footnoteReference w:id="1"/>
      </w:r>
      <w:r w:rsidRPr="00EA3A54">
        <w:rPr>
          <w:rFonts w:ascii="Garamond" w:hAnsi="Garamond"/>
          <w:sz w:val="24"/>
          <w:szCs w:val="24"/>
        </w:rPr>
        <w:t>, welche ohne Rücksicht auf die Zahl der anwesenden stimmberechtigten Mitglieder endgültig entscheidet. Auf diese Bestimmung muss bei der zweiten Einladung ausdrücklich hingewiesen werden</w:t>
      </w:r>
      <w:r w:rsidR="009A683E">
        <w:rPr>
          <w:rFonts w:ascii="Garamond" w:hAnsi="Garamond"/>
          <w:sz w:val="24"/>
          <w:szCs w:val="24"/>
        </w:rPr>
        <w:t>.</w:t>
      </w:r>
    </w:p>
    <w:p w14:paraId="74DDD5D5" w14:textId="77777777" w:rsidR="00EA3A54" w:rsidRPr="005A6493" w:rsidRDefault="00EA3A54" w:rsidP="00937152">
      <w:pPr>
        <w:pStyle w:val="Listenabsatz"/>
        <w:numPr>
          <w:ilvl w:val="0"/>
          <w:numId w:val="13"/>
        </w:numPr>
        <w:spacing w:line="240" w:lineRule="auto"/>
        <w:ind w:right="-1"/>
        <w:rPr>
          <w:rFonts w:ascii="Garamond" w:hAnsi="Garamond"/>
          <w:sz w:val="24"/>
          <w:szCs w:val="24"/>
        </w:rPr>
      </w:pPr>
      <w:r w:rsidRPr="005A6493">
        <w:rPr>
          <w:rFonts w:ascii="Garamond" w:hAnsi="Garamond"/>
          <w:sz w:val="24"/>
          <w:szCs w:val="24"/>
        </w:rPr>
        <w:t xml:space="preserve">Beschlüsse über Änderung der Satzung oder Auflösung des Vereins sind nur gültig, wenn drei Viertel der stimmberechtigten Anwesenden zugestimmt haben. </w:t>
      </w:r>
    </w:p>
    <w:p w14:paraId="689DEBAB" w14:textId="77777777" w:rsidR="00CC011D" w:rsidRDefault="00D46A6E" w:rsidP="00937152">
      <w:pPr>
        <w:numPr>
          <w:ilvl w:val="0"/>
          <w:numId w:val="13"/>
        </w:numPr>
        <w:spacing w:line="240" w:lineRule="auto"/>
        <w:ind w:right="-1"/>
        <w:rPr>
          <w:rFonts w:ascii="Garamond" w:hAnsi="Garamond"/>
          <w:sz w:val="24"/>
          <w:szCs w:val="24"/>
        </w:rPr>
      </w:pPr>
      <w:r>
        <w:rPr>
          <w:rFonts w:ascii="Garamond" w:hAnsi="Garamond"/>
          <w:sz w:val="24"/>
          <w:szCs w:val="24"/>
        </w:rPr>
        <w:t>Jede Änderung der Satzung bedarf der Genehmigung des Vorstandes des CVJM-Westbund e. V.</w:t>
      </w:r>
    </w:p>
    <w:p w14:paraId="0D66EC85" w14:textId="7AEE354E" w:rsidR="00CC011D" w:rsidRPr="00595259" w:rsidRDefault="009B5DC2" w:rsidP="00937152">
      <w:pPr>
        <w:numPr>
          <w:ilvl w:val="0"/>
          <w:numId w:val="13"/>
        </w:numPr>
        <w:spacing w:line="240" w:lineRule="auto"/>
        <w:ind w:right="-1"/>
        <w:rPr>
          <w:rFonts w:ascii="Garamond" w:hAnsi="Garamond"/>
          <w:sz w:val="24"/>
          <w:szCs w:val="24"/>
        </w:rPr>
      </w:pPr>
      <w:r w:rsidRPr="009B5DC2">
        <w:rPr>
          <w:rFonts w:ascii="Garamond" w:hAnsi="Garamond"/>
          <w:sz w:val="24"/>
          <w:szCs w:val="24"/>
        </w:rPr>
        <w:t>Sofern die</w:t>
      </w:r>
      <w:r>
        <w:rPr>
          <w:rFonts w:ascii="Garamond" w:hAnsi="Garamond"/>
          <w:sz w:val="24"/>
          <w:szCs w:val="24"/>
        </w:rPr>
        <w:t xml:space="preserve"> </w:t>
      </w:r>
      <w:r w:rsidRPr="009B5DC2">
        <w:rPr>
          <w:rFonts w:ascii="Garamond" w:hAnsi="Garamond"/>
          <w:sz w:val="24"/>
          <w:szCs w:val="24"/>
        </w:rPr>
        <w:t>Mitgliederversammlung nichts anderes beschließt,</w:t>
      </w:r>
      <w:r>
        <w:rPr>
          <w:rFonts w:ascii="Garamond" w:hAnsi="Garamond"/>
          <w:sz w:val="24"/>
          <w:szCs w:val="24"/>
        </w:rPr>
        <w:t xml:space="preserve"> erfolgt d</w:t>
      </w:r>
      <w:r w:rsidR="00D46A6E" w:rsidRPr="009B5DC2">
        <w:rPr>
          <w:rFonts w:ascii="Garamond" w:hAnsi="Garamond"/>
          <w:sz w:val="24"/>
          <w:szCs w:val="24"/>
        </w:rPr>
        <w:t xml:space="preserve">ie Liquidation durch </w:t>
      </w:r>
      <w:r w:rsidR="00595259">
        <w:rPr>
          <w:rFonts w:ascii="Garamond" w:hAnsi="Garamond"/>
          <w:sz w:val="24"/>
          <w:szCs w:val="24"/>
        </w:rPr>
        <w:t>den Vorstand</w:t>
      </w:r>
      <w:r w:rsidR="00A34EF5">
        <w:rPr>
          <w:rFonts w:ascii="Garamond" w:hAnsi="Garamond"/>
          <w:sz w:val="24"/>
          <w:szCs w:val="24"/>
        </w:rPr>
        <w:t>.</w:t>
      </w:r>
      <w:r w:rsidR="00D46A6E" w:rsidRPr="009B5DC2">
        <w:rPr>
          <w:rFonts w:ascii="Garamond" w:hAnsi="Garamond"/>
          <w:sz w:val="24"/>
          <w:szCs w:val="24"/>
        </w:rPr>
        <w:t xml:space="preserve"> Das Vereinsvermögen muss bis zur Auflösung des Vereins den Zwecken des Vereins dienen, kein Mitglied hat irgendeinen Anspruch darauf.</w:t>
      </w:r>
      <w:r w:rsidR="00595259">
        <w:rPr>
          <w:rFonts w:ascii="Garamond" w:hAnsi="Garamond"/>
          <w:sz w:val="24"/>
          <w:szCs w:val="24"/>
        </w:rPr>
        <w:t xml:space="preserve"> </w:t>
      </w:r>
      <w:r w:rsidR="00595259" w:rsidRPr="009B5DC2">
        <w:rPr>
          <w:rFonts w:ascii="Garamond" w:hAnsi="Garamond"/>
          <w:sz w:val="24"/>
          <w:szCs w:val="24"/>
        </w:rPr>
        <w:t>Die vorstehende</w:t>
      </w:r>
      <w:r w:rsidR="00595259">
        <w:rPr>
          <w:rFonts w:ascii="Garamond" w:hAnsi="Garamond"/>
          <w:sz w:val="24"/>
          <w:szCs w:val="24"/>
        </w:rPr>
        <w:t xml:space="preserve">n </w:t>
      </w:r>
      <w:r w:rsidR="00595259" w:rsidRPr="00595259">
        <w:rPr>
          <w:rFonts w:ascii="Garamond" w:hAnsi="Garamond"/>
          <w:sz w:val="24"/>
          <w:szCs w:val="24"/>
        </w:rPr>
        <w:t>Vorschriften gelten entsprechend für den Fall, dass der Verein aus einem anderen</w:t>
      </w:r>
      <w:r w:rsidR="00595259">
        <w:rPr>
          <w:rFonts w:ascii="Garamond" w:hAnsi="Garamond"/>
          <w:sz w:val="24"/>
          <w:szCs w:val="24"/>
        </w:rPr>
        <w:t xml:space="preserve"> </w:t>
      </w:r>
      <w:r w:rsidR="00595259" w:rsidRPr="00595259">
        <w:rPr>
          <w:rFonts w:ascii="Garamond" w:hAnsi="Garamond"/>
          <w:sz w:val="24"/>
          <w:szCs w:val="24"/>
        </w:rPr>
        <w:t>Grund aufgelöst wird oder seine Rechtsfähigkeit verliert.</w:t>
      </w:r>
    </w:p>
    <w:p w14:paraId="408C6549" w14:textId="70BF277A" w:rsidR="00CC011D" w:rsidRDefault="00D46A6E" w:rsidP="00937152">
      <w:pPr>
        <w:numPr>
          <w:ilvl w:val="0"/>
          <w:numId w:val="13"/>
        </w:numPr>
        <w:spacing w:line="240" w:lineRule="auto"/>
        <w:ind w:right="-1"/>
        <w:rPr>
          <w:rFonts w:ascii="Garamond" w:eastAsia="Times New Roman" w:hAnsi="Garamond"/>
          <w:sz w:val="24"/>
          <w:szCs w:val="24"/>
          <w:lang w:eastAsia="ko-KR"/>
        </w:rPr>
      </w:pPr>
      <w:r>
        <w:rPr>
          <w:rFonts w:ascii="Garamond" w:eastAsia="Times New Roman" w:hAnsi="Garamond"/>
          <w:sz w:val="24"/>
          <w:szCs w:val="24"/>
          <w:lang w:eastAsia="ko-KR"/>
        </w:rPr>
        <w:t xml:space="preserve">Bei Auflösung oder Aufhebung des Vereins oder bei Wegfall steuerbegünstigter Zwecke fällt das Vermögen der Körperschaft an den </w:t>
      </w:r>
      <w:r>
        <w:rPr>
          <w:rFonts w:ascii="Garamond" w:hAnsi="Garamond"/>
          <w:sz w:val="24"/>
          <w:szCs w:val="24"/>
        </w:rPr>
        <w:t xml:space="preserve">Landesverband CVJM-Westbund e.V., Bundeshöhe 6, 42285 Wuppertal, </w:t>
      </w:r>
      <w:r>
        <w:rPr>
          <w:rFonts w:ascii="Garamond" w:eastAsia="Times New Roman" w:hAnsi="Garamond"/>
          <w:sz w:val="24"/>
          <w:szCs w:val="24"/>
          <w:lang w:eastAsia="ko-KR"/>
        </w:rPr>
        <w:t>der es unmittelbar und ausschließlich für gemeinnützige, mildtätige oder kirchliche</w:t>
      </w:r>
      <w:r w:rsidR="00451180">
        <w:rPr>
          <w:rFonts w:ascii="Garamond" w:eastAsia="Times New Roman" w:hAnsi="Garamond"/>
          <w:sz w:val="24"/>
          <w:szCs w:val="24"/>
          <w:lang w:eastAsia="ko-KR"/>
        </w:rPr>
        <w:t xml:space="preserve"> </w:t>
      </w:r>
      <w:r>
        <w:rPr>
          <w:rFonts w:ascii="Garamond" w:eastAsia="Times New Roman" w:hAnsi="Garamond"/>
          <w:sz w:val="24"/>
          <w:szCs w:val="24"/>
          <w:lang w:eastAsia="ko-KR"/>
        </w:rPr>
        <w:t>Zwecke zu verwenden hat.</w:t>
      </w:r>
      <w:r>
        <w:rPr>
          <w:rFonts w:ascii="Garamond" w:eastAsia="Times New Roman" w:hAnsi="Garamond"/>
          <w:sz w:val="24"/>
          <w:szCs w:val="24"/>
          <w:lang w:eastAsia="ko-KR"/>
        </w:rPr>
        <w:br/>
      </w:r>
    </w:p>
    <w:p w14:paraId="7251D39A" w14:textId="77777777" w:rsidR="002D4180" w:rsidRDefault="002D4180" w:rsidP="00937152">
      <w:pPr>
        <w:spacing w:line="240" w:lineRule="auto"/>
        <w:ind w:right="-1"/>
        <w:outlineLvl w:val="0"/>
        <w:rPr>
          <w:rFonts w:ascii="Garamond" w:hAnsi="Garamond"/>
        </w:rPr>
      </w:pPr>
    </w:p>
    <w:p w14:paraId="73B37222" w14:textId="2A4D4B63" w:rsidR="00CC011D" w:rsidRDefault="00D46A6E" w:rsidP="00937152">
      <w:pPr>
        <w:spacing w:line="240" w:lineRule="auto"/>
        <w:ind w:right="-1"/>
        <w:outlineLvl w:val="0"/>
        <w:rPr>
          <w:rFonts w:ascii="Garamond" w:hAnsi="Garamond"/>
        </w:rPr>
      </w:pPr>
      <w:r>
        <w:rPr>
          <w:rFonts w:ascii="Garamond" w:hAnsi="Garamond"/>
        </w:rPr>
        <w:lastRenderedPageBreak/>
        <w:t>Diese Satzung wurde in der Mitgliederversammlung am ______________ beschlossen.</w:t>
      </w:r>
    </w:p>
    <w:p w14:paraId="462E7285" w14:textId="77777777" w:rsidR="00CC011D" w:rsidRDefault="00CC011D" w:rsidP="00937152">
      <w:pPr>
        <w:spacing w:line="240" w:lineRule="auto"/>
        <w:ind w:right="-1"/>
        <w:rPr>
          <w:rFonts w:ascii="Garamond" w:hAnsi="Garamond"/>
        </w:rPr>
      </w:pPr>
    </w:p>
    <w:p w14:paraId="7EEC2F01" w14:textId="77777777" w:rsidR="00CC011D" w:rsidRDefault="00CC011D" w:rsidP="00937152">
      <w:pPr>
        <w:spacing w:line="240" w:lineRule="auto"/>
        <w:ind w:right="-1"/>
        <w:rPr>
          <w:rFonts w:ascii="Garamond" w:hAnsi="Garamond"/>
        </w:rPr>
      </w:pPr>
    </w:p>
    <w:p w14:paraId="60DB7C9B" w14:textId="3FEA9F5C" w:rsidR="00965809" w:rsidRDefault="00D46A6E" w:rsidP="00937152">
      <w:pPr>
        <w:spacing w:line="240" w:lineRule="auto"/>
        <w:ind w:right="-1"/>
        <w:rPr>
          <w:rFonts w:ascii="Garamond" w:hAnsi="Garamond"/>
        </w:rPr>
      </w:pPr>
      <w:r>
        <w:rPr>
          <w:rFonts w:ascii="Garamond" w:hAnsi="Garamond"/>
        </w:rPr>
        <w:t>_______________________, den   ___________</w:t>
      </w:r>
    </w:p>
    <w:p w14:paraId="14C82156" w14:textId="53A08359" w:rsidR="00BC1A38" w:rsidRDefault="00D46A6E" w:rsidP="00937152">
      <w:pPr>
        <w:spacing w:line="240" w:lineRule="auto"/>
        <w:ind w:right="-1"/>
        <w:rPr>
          <w:rFonts w:ascii="Garamond" w:hAnsi="Garamond"/>
          <w:i/>
          <w:iCs/>
        </w:rPr>
      </w:pPr>
      <w:r w:rsidRPr="00432007">
        <w:rPr>
          <w:rFonts w:ascii="Garamond" w:hAnsi="Garamond"/>
          <w:b/>
          <w:bCs/>
          <w:u w:val="single"/>
        </w:rPr>
        <w:t>Unterschriften</w:t>
      </w:r>
      <w:r w:rsidR="008B5056">
        <w:rPr>
          <w:rFonts w:ascii="Garamond" w:hAnsi="Garamond"/>
        </w:rPr>
        <w:t xml:space="preserve"> </w:t>
      </w:r>
      <w:r w:rsidR="008B5056" w:rsidRPr="00B129B0">
        <w:rPr>
          <w:rFonts w:ascii="Garamond" w:hAnsi="Garamond"/>
          <w:i/>
          <w:iCs/>
        </w:rPr>
        <w:t>(</w:t>
      </w:r>
      <w:r w:rsidR="00202EC5" w:rsidRPr="00B129B0">
        <w:rPr>
          <w:rFonts w:ascii="Garamond" w:hAnsi="Garamond"/>
          <w:i/>
          <w:iCs/>
        </w:rPr>
        <w:t xml:space="preserve">bei </w:t>
      </w:r>
      <w:r w:rsidR="00826511">
        <w:rPr>
          <w:rFonts w:ascii="Garamond" w:hAnsi="Garamond"/>
          <w:i/>
          <w:iCs/>
        </w:rPr>
        <w:t xml:space="preserve">erstmaliger </w:t>
      </w:r>
      <w:r w:rsidR="00C117E3" w:rsidRPr="00B129B0">
        <w:rPr>
          <w:rFonts w:ascii="Garamond" w:hAnsi="Garamond"/>
          <w:i/>
          <w:iCs/>
        </w:rPr>
        <w:t xml:space="preserve">Eintragung </w:t>
      </w:r>
      <w:r w:rsidR="00826511">
        <w:rPr>
          <w:rFonts w:ascii="Garamond" w:hAnsi="Garamond"/>
          <w:i/>
          <w:iCs/>
        </w:rPr>
        <w:t xml:space="preserve">des Vereins </w:t>
      </w:r>
      <w:r w:rsidR="00C117E3" w:rsidRPr="00B129B0">
        <w:rPr>
          <w:rFonts w:ascii="Garamond" w:hAnsi="Garamond"/>
          <w:i/>
          <w:iCs/>
        </w:rPr>
        <w:t xml:space="preserve">ins Vereinsregister </w:t>
      </w:r>
      <w:r w:rsidR="00437668" w:rsidRPr="00B129B0">
        <w:rPr>
          <w:rFonts w:ascii="Garamond" w:hAnsi="Garamond"/>
          <w:i/>
          <w:iCs/>
        </w:rPr>
        <w:t>müssen mindestens 7 Mitgliede</w:t>
      </w:r>
      <w:r w:rsidR="009E186C" w:rsidRPr="00B129B0">
        <w:rPr>
          <w:rFonts w:ascii="Garamond" w:hAnsi="Garamond"/>
          <w:i/>
          <w:iCs/>
        </w:rPr>
        <w:t>r unterschreiben</w:t>
      </w:r>
      <w:r w:rsidR="00826511">
        <w:rPr>
          <w:rFonts w:ascii="Garamond" w:hAnsi="Garamond"/>
          <w:i/>
          <w:iCs/>
        </w:rPr>
        <w:t xml:space="preserve">. Ansonsten muss die Satzung </w:t>
      </w:r>
      <w:r w:rsidR="00826511" w:rsidRPr="00826511">
        <w:rPr>
          <w:rFonts w:ascii="Garamond" w:hAnsi="Garamond"/>
          <w:i/>
          <w:iCs/>
          <w:u w:val="single"/>
        </w:rPr>
        <w:t>nicht</w:t>
      </w:r>
      <w:r w:rsidR="00826511">
        <w:rPr>
          <w:rFonts w:ascii="Garamond" w:hAnsi="Garamond"/>
          <w:i/>
          <w:iCs/>
        </w:rPr>
        <w:t xml:space="preserve"> unterschrieben werden </w:t>
      </w:r>
      <w:r w:rsidR="009E186C" w:rsidRPr="00B129B0">
        <w:rPr>
          <w:rFonts w:ascii="Garamond" w:hAnsi="Garamond"/>
          <w:i/>
          <w:iCs/>
        </w:rPr>
        <w:t>)</w:t>
      </w:r>
    </w:p>
    <w:p w14:paraId="733C08B9" w14:textId="77777777" w:rsidR="008039C0" w:rsidRDefault="008039C0" w:rsidP="00937152">
      <w:pPr>
        <w:spacing w:line="240" w:lineRule="auto"/>
        <w:ind w:right="-1"/>
        <w:rPr>
          <w:rFonts w:ascii="Garamond" w:hAnsi="Garamond"/>
          <w:i/>
          <w:iCs/>
        </w:rPr>
      </w:pPr>
    </w:p>
    <w:p w14:paraId="1F27F7F7" w14:textId="77777777" w:rsidR="008039C0" w:rsidRDefault="008039C0" w:rsidP="00937152">
      <w:pPr>
        <w:spacing w:line="240" w:lineRule="auto"/>
        <w:ind w:right="-1"/>
        <w:rPr>
          <w:rFonts w:ascii="Garamond" w:hAnsi="Garamond"/>
          <w:i/>
          <w:iCs/>
        </w:rPr>
      </w:pPr>
    </w:p>
    <w:p w14:paraId="1FFB768E" w14:textId="77777777" w:rsidR="008039C0" w:rsidRDefault="008039C0" w:rsidP="00937152">
      <w:pPr>
        <w:spacing w:line="240" w:lineRule="auto"/>
        <w:ind w:right="-1"/>
        <w:rPr>
          <w:rFonts w:ascii="Garamond" w:hAnsi="Garamond"/>
          <w:i/>
          <w:iCs/>
        </w:rPr>
      </w:pPr>
    </w:p>
    <w:p w14:paraId="508A11B7" w14:textId="77777777" w:rsidR="008039C0" w:rsidRDefault="008039C0" w:rsidP="00937152">
      <w:pPr>
        <w:spacing w:line="240" w:lineRule="auto"/>
        <w:ind w:right="-1"/>
        <w:rPr>
          <w:rFonts w:ascii="Garamond" w:hAnsi="Garamond"/>
          <w:i/>
          <w:iCs/>
        </w:rPr>
      </w:pPr>
    </w:p>
    <w:p w14:paraId="4BA5D2E3" w14:textId="77777777" w:rsidR="008039C0" w:rsidRDefault="008039C0" w:rsidP="00937152">
      <w:pPr>
        <w:spacing w:line="240" w:lineRule="auto"/>
        <w:ind w:right="-1"/>
        <w:rPr>
          <w:rFonts w:ascii="Garamond" w:hAnsi="Garamond"/>
          <w:i/>
          <w:iCs/>
        </w:rPr>
      </w:pPr>
    </w:p>
    <w:p w14:paraId="6D2FC273" w14:textId="77777777" w:rsidR="008039C0" w:rsidRDefault="008039C0" w:rsidP="00937152">
      <w:pPr>
        <w:spacing w:line="240" w:lineRule="auto"/>
        <w:ind w:right="-1"/>
        <w:rPr>
          <w:rFonts w:ascii="Garamond" w:hAnsi="Garamond"/>
          <w:i/>
          <w:iCs/>
        </w:rPr>
      </w:pPr>
    </w:p>
    <w:p w14:paraId="2895BECD" w14:textId="77777777" w:rsidR="008039C0" w:rsidRDefault="008039C0" w:rsidP="00937152">
      <w:pPr>
        <w:spacing w:line="240" w:lineRule="auto"/>
        <w:ind w:right="-1"/>
        <w:rPr>
          <w:rFonts w:ascii="Garamond" w:hAnsi="Garamond"/>
          <w:i/>
          <w:iCs/>
        </w:rPr>
      </w:pPr>
    </w:p>
    <w:p w14:paraId="2FA8AB0F" w14:textId="77777777" w:rsidR="008039C0" w:rsidRDefault="008039C0" w:rsidP="00937152">
      <w:pPr>
        <w:spacing w:line="240" w:lineRule="auto"/>
        <w:ind w:right="-1"/>
        <w:rPr>
          <w:rFonts w:ascii="Garamond" w:hAnsi="Garamond"/>
          <w:i/>
          <w:iCs/>
        </w:rPr>
      </w:pPr>
    </w:p>
    <w:p w14:paraId="3FFFB052" w14:textId="77777777" w:rsidR="00761062" w:rsidRDefault="00761062" w:rsidP="00937152">
      <w:pPr>
        <w:spacing w:line="240" w:lineRule="auto"/>
        <w:ind w:right="-1"/>
        <w:rPr>
          <w:rFonts w:ascii="Garamond" w:hAnsi="Garamond"/>
          <w:i/>
          <w:iCs/>
        </w:rPr>
      </w:pPr>
    </w:p>
    <w:p w14:paraId="5EFB5774" w14:textId="77777777" w:rsidR="0096493B" w:rsidRDefault="0096493B" w:rsidP="0096493B">
      <w:pPr>
        <w:ind w:right="-1"/>
        <w:outlineLvl w:val="0"/>
        <w:rPr>
          <w:rFonts w:ascii="Garamond" w:hAnsi="Garamond"/>
        </w:rPr>
      </w:pPr>
      <w:r>
        <w:rPr>
          <w:rFonts w:ascii="Garamond" w:hAnsi="Garamond"/>
        </w:rPr>
        <w:t>Die Satzung wurde vom Vorstand des CVJM-Westbund e.V. am ________ genehmigt.</w:t>
      </w:r>
    </w:p>
    <w:p w14:paraId="6B56F6AC" w14:textId="77777777" w:rsidR="0096493B" w:rsidRDefault="0096493B" w:rsidP="0096493B">
      <w:pPr>
        <w:ind w:right="-1"/>
      </w:pPr>
    </w:p>
    <w:p w14:paraId="02421628" w14:textId="77777777" w:rsidR="0096493B" w:rsidRDefault="0096493B" w:rsidP="0096493B">
      <w:pPr>
        <w:ind w:right="-1"/>
      </w:pPr>
    </w:p>
    <w:p w14:paraId="3C589EC6" w14:textId="77777777" w:rsidR="0096493B" w:rsidRDefault="0096493B" w:rsidP="0096493B">
      <w:pPr>
        <w:ind w:right="-1"/>
        <w:outlineLvl w:val="0"/>
        <w:rPr>
          <w:rFonts w:ascii="Garamond" w:hAnsi="Garamond"/>
        </w:rPr>
      </w:pPr>
      <w:r>
        <w:rPr>
          <w:rFonts w:ascii="Garamond" w:hAnsi="Garamond"/>
        </w:rPr>
        <w:t>Vorstandsmitglied:</w:t>
      </w:r>
      <w:r>
        <w:rPr>
          <w:rFonts w:ascii="Garamond" w:hAnsi="Garamond"/>
        </w:rPr>
        <w:tab/>
        <w:t>_______________________________________________</w:t>
      </w:r>
    </w:p>
    <w:p w14:paraId="2ECFEC26" w14:textId="77777777" w:rsidR="0096493B" w:rsidRDefault="0096493B" w:rsidP="0096493B">
      <w:pPr>
        <w:ind w:right="-1"/>
        <w:rPr>
          <w:rFonts w:ascii="Garamond" w:hAnsi="Garamond"/>
        </w:rPr>
      </w:pPr>
    </w:p>
    <w:p w14:paraId="79A32C97" w14:textId="77777777" w:rsidR="0096493B" w:rsidRDefault="0096493B" w:rsidP="0096493B">
      <w:pPr>
        <w:ind w:right="-1"/>
        <w:rPr>
          <w:rFonts w:ascii="Garamond" w:hAnsi="Garamond"/>
        </w:rPr>
      </w:pPr>
    </w:p>
    <w:p w14:paraId="03F2A54E" w14:textId="77777777" w:rsidR="0096493B" w:rsidRDefault="0096493B" w:rsidP="0096493B">
      <w:pPr>
        <w:ind w:right="-1"/>
        <w:rPr>
          <w:rFonts w:ascii="Garamond" w:hAnsi="Garamond"/>
        </w:rPr>
      </w:pPr>
      <w:r>
        <w:rPr>
          <w:rFonts w:ascii="Garamond" w:hAnsi="Garamond"/>
        </w:rPr>
        <w:t>Vorstandsmitglied:</w:t>
      </w:r>
      <w:r>
        <w:rPr>
          <w:rFonts w:ascii="Garamond" w:hAnsi="Garamond"/>
        </w:rPr>
        <w:tab/>
        <w:t>_______________________________________________</w:t>
      </w:r>
    </w:p>
    <w:p w14:paraId="0EBC4BF9" w14:textId="77777777" w:rsidR="0096493B" w:rsidRDefault="0096493B" w:rsidP="0096493B">
      <w:pPr>
        <w:ind w:right="-1"/>
        <w:rPr>
          <w:rFonts w:ascii="Garamond" w:hAnsi="Garamond"/>
        </w:rPr>
      </w:pPr>
    </w:p>
    <w:p w14:paraId="68BB507E" w14:textId="77777777" w:rsidR="0096493B" w:rsidRDefault="0096493B" w:rsidP="0096493B">
      <w:pPr>
        <w:ind w:right="-1"/>
      </w:pPr>
    </w:p>
    <w:p w14:paraId="750BE516" w14:textId="77777777" w:rsidR="0096493B" w:rsidRDefault="0096493B" w:rsidP="0096493B">
      <w:pPr>
        <w:ind w:right="-1"/>
      </w:pPr>
    </w:p>
    <w:p w14:paraId="64606BBC" w14:textId="77777777" w:rsidR="0096493B" w:rsidRDefault="0096493B" w:rsidP="0096493B">
      <w:pPr>
        <w:ind w:right="-1"/>
        <w:jc w:val="center"/>
      </w:pPr>
    </w:p>
    <w:p w14:paraId="6211F71E" w14:textId="77777777" w:rsidR="0096493B" w:rsidRDefault="0096493B" w:rsidP="0096493B">
      <w:pPr>
        <w:ind w:right="-1"/>
        <w:jc w:val="center"/>
        <w:outlineLvl w:val="0"/>
        <w:rPr>
          <w:color w:val="A6A6A6"/>
        </w:rPr>
      </w:pPr>
      <w:r>
        <w:rPr>
          <w:color w:val="A6A6A6"/>
        </w:rPr>
        <w:t>Siegel</w:t>
      </w:r>
    </w:p>
    <w:p w14:paraId="66422259" w14:textId="77777777" w:rsidR="0096493B" w:rsidRDefault="0096493B" w:rsidP="0096493B">
      <w:pPr>
        <w:ind w:right="-1"/>
        <w:jc w:val="center"/>
        <w:outlineLvl w:val="0"/>
        <w:rPr>
          <w:color w:val="A6A6A6"/>
        </w:rPr>
      </w:pPr>
      <w:r>
        <w:rPr>
          <w:color w:val="A6A6A6"/>
        </w:rPr>
        <w:t>CVJM-Westbund</w:t>
      </w:r>
    </w:p>
    <w:p w14:paraId="42C6F78C" w14:textId="661383DC" w:rsidR="00965809" w:rsidRDefault="00965809" w:rsidP="00937152">
      <w:pPr>
        <w:pBdr>
          <w:top w:val="single" w:sz="24" w:space="1" w:color="000000"/>
        </w:pBdr>
        <w:spacing w:line="240" w:lineRule="auto"/>
        <w:ind w:right="-1"/>
        <w:rPr>
          <w:b/>
        </w:rPr>
      </w:pPr>
    </w:p>
    <w:p w14:paraId="348D0322" w14:textId="77777777" w:rsidR="00C608FE" w:rsidRDefault="00C608FE" w:rsidP="00937152">
      <w:pPr>
        <w:pBdr>
          <w:top w:val="single" w:sz="24" w:space="1" w:color="000000"/>
        </w:pBdr>
        <w:spacing w:line="240" w:lineRule="auto"/>
        <w:ind w:right="-1"/>
        <w:rPr>
          <w:b/>
        </w:rPr>
      </w:pPr>
    </w:p>
    <w:sectPr w:rsidR="00C608FE">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423C" w14:textId="77777777" w:rsidR="00A61DF9" w:rsidRDefault="00A61DF9">
      <w:pPr>
        <w:spacing w:after="0" w:line="240" w:lineRule="auto"/>
      </w:pPr>
      <w:r>
        <w:separator/>
      </w:r>
    </w:p>
  </w:endnote>
  <w:endnote w:type="continuationSeparator" w:id="0">
    <w:p w14:paraId="146EC464" w14:textId="77777777" w:rsidR="00A61DF9" w:rsidRDefault="00A6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B0C0" w14:textId="77777777" w:rsidR="00CC011D" w:rsidRDefault="00D46A6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77A8FE3" w14:textId="77777777" w:rsidR="00CC011D" w:rsidRDefault="00CC011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6D24" w14:textId="77777777" w:rsidR="00CC011D" w:rsidRDefault="00D46A6E">
    <w:pPr>
      <w:pStyle w:val="Fuzeile"/>
      <w:framePr w:h="214" w:wrap="around" w:vAnchor="text" w:hAnchor="page" w:x="9616" w:y="196"/>
      <w:rPr>
        <w:rStyle w:val="Seitenzahl"/>
      </w:rPr>
    </w:pPr>
    <w:r>
      <w:rPr>
        <w:rStyle w:val="Seitenzahl"/>
        <w:rFonts w:ascii="Trebuchet MS" w:hAnsi="Trebuchet MS"/>
      </w:rPr>
      <w:t xml:space="preserve">Seite  </w:t>
    </w:r>
    <w:r>
      <w:rPr>
        <w:rStyle w:val="Seitenzahl"/>
        <w:rFonts w:ascii="Trebuchet MS" w:hAnsi="Trebuchet MS"/>
      </w:rPr>
      <w:fldChar w:fldCharType="begin"/>
    </w:r>
    <w:r>
      <w:rPr>
        <w:rStyle w:val="Seitenzahl"/>
        <w:rFonts w:ascii="Trebuchet MS" w:hAnsi="Trebuchet MS"/>
      </w:rPr>
      <w:instrText xml:space="preserve">PAGE  </w:instrText>
    </w:r>
    <w:r>
      <w:rPr>
        <w:rStyle w:val="Seitenzahl"/>
        <w:rFonts w:ascii="Trebuchet MS" w:hAnsi="Trebuchet MS"/>
      </w:rPr>
      <w:fldChar w:fldCharType="separate"/>
    </w:r>
    <w:r>
      <w:rPr>
        <w:rStyle w:val="Seitenzahl"/>
        <w:rFonts w:ascii="Trebuchet MS" w:hAnsi="Trebuchet MS"/>
      </w:rPr>
      <w:t>8</w:t>
    </w:r>
    <w:r>
      <w:rPr>
        <w:rStyle w:val="Seitenzahl"/>
        <w:rFonts w:ascii="Trebuchet MS" w:hAnsi="Trebuchet MS"/>
      </w:rPr>
      <w:fldChar w:fldCharType="end"/>
    </w:r>
  </w:p>
  <w:p w14:paraId="58997B62" w14:textId="76905940" w:rsidR="00CC011D" w:rsidRDefault="00CC011D" w:rsidP="003F5993">
    <w:pPr>
      <w:pStyle w:val="Fuzeile"/>
      <w:tabs>
        <w:tab w:val="clear" w:pos="9072"/>
        <w:tab w:val="left" w:pos="5472"/>
      </w:tabs>
      <w:ind w:right="360"/>
      <w:rPr>
        <w:rFonts w:ascii="Trebuchet MS" w:hAnsi="Trebuchet M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A2DB" w14:textId="77777777" w:rsidR="003F5993" w:rsidRDefault="003F59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E41C0" w14:textId="77777777" w:rsidR="00A61DF9" w:rsidRDefault="00A61DF9">
      <w:pPr>
        <w:spacing w:after="0" w:line="240" w:lineRule="auto"/>
      </w:pPr>
      <w:r>
        <w:separator/>
      </w:r>
    </w:p>
  </w:footnote>
  <w:footnote w:type="continuationSeparator" w:id="0">
    <w:p w14:paraId="5B854DEF" w14:textId="77777777" w:rsidR="00A61DF9" w:rsidRDefault="00A61DF9">
      <w:pPr>
        <w:spacing w:after="0" w:line="240" w:lineRule="auto"/>
      </w:pPr>
      <w:r>
        <w:continuationSeparator/>
      </w:r>
    </w:p>
  </w:footnote>
  <w:footnote w:id="1">
    <w:p w14:paraId="20B0937B" w14:textId="56C67503" w:rsidR="00381654" w:rsidRPr="00381654" w:rsidRDefault="00381654">
      <w:pPr>
        <w:pStyle w:val="Funoten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EC9C" w14:textId="77777777" w:rsidR="003F5993" w:rsidRDefault="003F59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C3EE" w14:textId="77777777" w:rsidR="003F5993" w:rsidRDefault="003F599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4178" w14:textId="77777777" w:rsidR="003F5993" w:rsidRDefault="003F59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F52"/>
    <w:multiLevelType w:val="hybridMultilevel"/>
    <w:tmpl w:val="F99C587A"/>
    <w:lvl w:ilvl="0" w:tplc="843C6E54">
      <w:start w:val="1"/>
      <w:numFmt w:val="decimal"/>
      <w:lvlText w:val="(%1)"/>
      <w:lvlJc w:val="left"/>
      <w:pPr>
        <w:ind w:left="360" w:hanging="360"/>
      </w:pPr>
    </w:lvl>
    <w:lvl w:ilvl="1" w:tplc="06787B98">
      <w:start w:val="1"/>
      <w:numFmt w:val="lowerLetter"/>
      <w:lvlText w:val="%2."/>
      <w:lvlJc w:val="left"/>
      <w:pPr>
        <w:ind w:left="1080" w:hanging="360"/>
      </w:pPr>
    </w:lvl>
    <w:lvl w:ilvl="2" w:tplc="F66AD9B4">
      <w:start w:val="1"/>
      <w:numFmt w:val="lowerRoman"/>
      <w:lvlText w:val="%3."/>
      <w:lvlJc w:val="right"/>
      <w:pPr>
        <w:ind w:left="1800" w:hanging="180"/>
      </w:pPr>
    </w:lvl>
    <w:lvl w:ilvl="3" w:tplc="5B7CF76A">
      <w:start w:val="1"/>
      <w:numFmt w:val="decimal"/>
      <w:lvlText w:val="%4."/>
      <w:lvlJc w:val="left"/>
      <w:pPr>
        <w:ind w:left="2520" w:hanging="360"/>
      </w:pPr>
    </w:lvl>
    <w:lvl w:ilvl="4" w:tplc="599E99E8">
      <w:start w:val="1"/>
      <w:numFmt w:val="lowerLetter"/>
      <w:lvlText w:val="%5."/>
      <w:lvlJc w:val="left"/>
      <w:pPr>
        <w:ind w:left="3240" w:hanging="360"/>
      </w:pPr>
    </w:lvl>
    <w:lvl w:ilvl="5" w:tplc="F306E2C2">
      <w:start w:val="1"/>
      <w:numFmt w:val="lowerRoman"/>
      <w:lvlText w:val="%6."/>
      <w:lvlJc w:val="right"/>
      <w:pPr>
        <w:ind w:left="3960" w:hanging="180"/>
      </w:pPr>
    </w:lvl>
    <w:lvl w:ilvl="6" w:tplc="B14675B0">
      <w:start w:val="1"/>
      <w:numFmt w:val="decimal"/>
      <w:lvlText w:val="%7."/>
      <w:lvlJc w:val="left"/>
      <w:pPr>
        <w:ind w:left="4680" w:hanging="360"/>
      </w:pPr>
    </w:lvl>
    <w:lvl w:ilvl="7" w:tplc="78FCE89E">
      <w:start w:val="1"/>
      <w:numFmt w:val="lowerLetter"/>
      <w:lvlText w:val="%8."/>
      <w:lvlJc w:val="left"/>
      <w:pPr>
        <w:ind w:left="5400" w:hanging="360"/>
      </w:pPr>
    </w:lvl>
    <w:lvl w:ilvl="8" w:tplc="89B69E52">
      <w:start w:val="1"/>
      <w:numFmt w:val="lowerRoman"/>
      <w:lvlText w:val="%9."/>
      <w:lvlJc w:val="right"/>
      <w:pPr>
        <w:ind w:left="6120" w:hanging="180"/>
      </w:pPr>
    </w:lvl>
  </w:abstractNum>
  <w:abstractNum w:abstractNumId="1" w15:restartNumberingAfterBreak="0">
    <w:nsid w:val="0D262388"/>
    <w:multiLevelType w:val="hybridMultilevel"/>
    <w:tmpl w:val="B44AFC9A"/>
    <w:lvl w:ilvl="0" w:tplc="5E880150">
      <w:start w:val="1"/>
      <w:numFmt w:val="decimal"/>
      <w:lvlText w:val="(%1)"/>
      <w:lvlJc w:val="left"/>
      <w:pPr>
        <w:ind w:left="360" w:hanging="360"/>
      </w:pPr>
    </w:lvl>
    <w:lvl w:ilvl="1" w:tplc="CF66141E">
      <w:start w:val="1"/>
      <w:numFmt w:val="lowerLetter"/>
      <w:lvlText w:val="%2."/>
      <w:lvlJc w:val="left"/>
      <w:pPr>
        <w:ind w:left="1080" w:hanging="360"/>
      </w:pPr>
    </w:lvl>
    <w:lvl w:ilvl="2" w:tplc="3886DA44">
      <w:start w:val="1"/>
      <w:numFmt w:val="lowerRoman"/>
      <w:lvlText w:val="%3."/>
      <w:lvlJc w:val="right"/>
      <w:pPr>
        <w:ind w:left="1800" w:hanging="180"/>
      </w:pPr>
    </w:lvl>
    <w:lvl w:ilvl="3" w:tplc="0F769554">
      <w:start w:val="1"/>
      <w:numFmt w:val="decimal"/>
      <w:lvlText w:val="%4."/>
      <w:lvlJc w:val="left"/>
      <w:pPr>
        <w:ind w:left="2520" w:hanging="360"/>
      </w:pPr>
    </w:lvl>
    <w:lvl w:ilvl="4" w:tplc="2C36824C">
      <w:start w:val="1"/>
      <w:numFmt w:val="lowerLetter"/>
      <w:lvlText w:val="%5."/>
      <w:lvlJc w:val="left"/>
      <w:pPr>
        <w:ind w:left="3240" w:hanging="360"/>
      </w:pPr>
    </w:lvl>
    <w:lvl w:ilvl="5" w:tplc="105C1000">
      <w:start w:val="1"/>
      <w:numFmt w:val="lowerRoman"/>
      <w:lvlText w:val="%6."/>
      <w:lvlJc w:val="right"/>
      <w:pPr>
        <w:ind w:left="3960" w:hanging="180"/>
      </w:pPr>
    </w:lvl>
    <w:lvl w:ilvl="6" w:tplc="108406C4">
      <w:start w:val="1"/>
      <w:numFmt w:val="decimal"/>
      <w:lvlText w:val="%7."/>
      <w:lvlJc w:val="left"/>
      <w:pPr>
        <w:ind w:left="4680" w:hanging="360"/>
      </w:pPr>
    </w:lvl>
    <w:lvl w:ilvl="7" w:tplc="D370F27E">
      <w:start w:val="1"/>
      <w:numFmt w:val="lowerLetter"/>
      <w:lvlText w:val="%8."/>
      <w:lvlJc w:val="left"/>
      <w:pPr>
        <w:ind w:left="5400" w:hanging="360"/>
      </w:pPr>
    </w:lvl>
    <w:lvl w:ilvl="8" w:tplc="54E2B8B0">
      <w:start w:val="1"/>
      <w:numFmt w:val="lowerRoman"/>
      <w:lvlText w:val="%9."/>
      <w:lvlJc w:val="right"/>
      <w:pPr>
        <w:ind w:left="6120" w:hanging="180"/>
      </w:pPr>
    </w:lvl>
  </w:abstractNum>
  <w:abstractNum w:abstractNumId="2" w15:restartNumberingAfterBreak="0">
    <w:nsid w:val="107C260B"/>
    <w:multiLevelType w:val="hybridMultilevel"/>
    <w:tmpl w:val="6CAA144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FDF6625"/>
    <w:multiLevelType w:val="hybridMultilevel"/>
    <w:tmpl w:val="E36EB4EC"/>
    <w:lvl w:ilvl="0" w:tplc="700CF6CA">
      <w:start w:val="1"/>
      <w:numFmt w:val="decimal"/>
      <w:lvlText w:val="(%1)"/>
      <w:lvlJc w:val="left"/>
      <w:pPr>
        <w:ind w:left="360" w:hanging="360"/>
      </w:pPr>
    </w:lvl>
    <w:lvl w:ilvl="1" w:tplc="47A26ADA">
      <w:start w:val="1"/>
      <w:numFmt w:val="lowerLetter"/>
      <w:lvlText w:val="%2."/>
      <w:lvlJc w:val="left"/>
      <w:pPr>
        <w:ind w:left="1080" w:hanging="360"/>
      </w:pPr>
    </w:lvl>
    <w:lvl w:ilvl="2" w:tplc="B18CE418">
      <w:start w:val="1"/>
      <w:numFmt w:val="lowerRoman"/>
      <w:lvlText w:val="%3."/>
      <w:lvlJc w:val="right"/>
      <w:pPr>
        <w:ind w:left="1800" w:hanging="180"/>
      </w:pPr>
    </w:lvl>
    <w:lvl w:ilvl="3" w:tplc="325EABB6">
      <w:start w:val="1"/>
      <w:numFmt w:val="decimal"/>
      <w:lvlText w:val="%4."/>
      <w:lvlJc w:val="left"/>
      <w:pPr>
        <w:ind w:left="2520" w:hanging="360"/>
      </w:pPr>
    </w:lvl>
    <w:lvl w:ilvl="4" w:tplc="DC369314">
      <w:start w:val="1"/>
      <w:numFmt w:val="lowerLetter"/>
      <w:lvlText w:val="%5."/>
      <w:lvlJc w:val="left"/>
      <w:pPr>
        <w:ind w:left="3240" w:hanging="360"/>
      </w:pPr>
    </w:lvl>
    <w:lvl w:ilvl="5" w:tplc="CFF6A7BE">
      <w:start w:val="1"/>
      <w:numFmt w:val="lowerRoman"/>
      <w:lvlText w:val="%6."/>
      <w:lvlJc w:val="right"/>
      <w:pPr>
        <w:ind w:left="3960" w:hanging="180"/>
      </w:pPr>
    </w:lvl>
    <w:lvl w:ilvl="6" w:tplc="B64C0802">
      <w:start w:val="1"/>
      <w:numFmt w:val="decimal"/>
      <w:lvlText w:val="%7."/>
      <w:lvlJc w:val="left"/>
      <w:pPr>
        <w:ind w:left="4680" w:hanging="360"/>
      </w:pPr>
    </w:lvl>
    <w:lvl w:ilvl="7" w:tplc="923EB674">
      <w:start w:val="1"/>
      <w:numFmt w:val="lowerLetter"/>
      <w:lvlText w:val="%8."/>
      <w:lvlJc w:val="left"/>
      <w:pPr>
        <w:ind w:left="5400" w:hanging="360"/>
      </w:pPr>
    </w:lvl>
    <w:lvl w:ilvl="8" w:tplc="EE46BACC">
      <w:start w:val="1"/>
      <w:numFmt w:val="lowerRoman"/>
      <w:lvlText w:val="%9."/>
      <w:lvlJc w:val="right"/>
      <w:pPr>
        <w:ind w:left="6120" w:hanging="180"/>
      </w:pPr>
    </w:lvl>
  </w:abstractNum>
  <w:abstractNum w:abstractNumId="4" w15:restartNumberingAfterBreak="0">
    <w:nsid w:val="25963354"/>
    <w:multiLevelType w:val="hybridMultilevel"/>
    <w:tmpl w:val="909AF744"/>
    <w:lvl w:ilvl="0" w:tplc="04070001">
      <w:start w:val="1"/>
      <w:numFmt w:val="bullet"/>
      <w:lvlText w:val=""/>
      <w:lvlJc w:val="left"/>
      <w:pPr>
        <w:ind w:left="0" w:firstLine="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6455F34"/>
    <w:multiLevelType w:val="hybridMultilevel"/>
    <w:tmpl w:val="42C6F71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B20232"/>
    <w:multiLevelType w:val="hybridMultilevel"/>
    <w:tmpl w:val="C234E364"/>
    <w:lvl w:ilvl="0" w:tplc="2DD6DA48">
      <w:start w:val="1"/>
      <w:numFmt w:val="decimal"/>
      <w:lvlText w:val="(%1)"/>
      <w:lvlJc w:val="left"/>
      <w:pPr>
        <w:ind w:left="360" w:hanging="360"/>
      </w:pPr>
    </w:lvl>
    <w:lvl w:ilvl="1" w:tplc="777C4298">
      <w:start w:val="1"/>
      <w:numFmt w:val="lowerLetter"/>
      <w:lvlText w:val="%2."/>
      <w:lvlJc w:val="left"/>
      <w:pPr>
        <w:ind w:left="1080" w:hanging="360"/>
      </w:pPr>
    </w:lvl>
    <w:lvl w:ilvl="2" w:tplc="4A726488">
      <w:start w:val="1"/>
      <w:numFmt w:val="lowerRoman"/>
      <w:lvlText w:val="%3."/>
      <w:lvlJc w:val="right"/>
      <w:pPr>
        <w:ind w:left="1800" w:hanging="180"/>
      </w:pPr>
    </w:lvl>
    <w:lvl w:ilvl="3" w:tplc="0AF8113C">
      <w:start w:val="1"/>
      <w:numFmt w:val="decimal"/>
      <w:lvlText w:val="%4."/>
      <w:lvlJc w:val="left"/>
      <w:pPr>
        <w:ind w:left="2520" w:hanging="360"/>
      </w:pPr>
    </w:lvl>
    <w:lvl w:ilvl="4" w:tplc="B2B4119E">
      <w:start w:val="1"/>
      <w:numFmt w:val="lowerLetter"/>
      <w:lvlText w:val="%5."/>
      <w:lvlJc w:val="left"/>
      <w:pPr>
        <w:ind w:left="3240" w:hanging="360"/>
      </w:pPr>
    </w:lvl>
    <w:lvl w:ilvl="5" w:tplc="3CDE5EDE">
      <w:start w:val="1"/>
      <w:numFmt w:val="lowerRoman"/>
      <w:lvlText w:val="%6."/>
      <w:lvlJc w:val="right"/>
      <w:pPr>
        <w:ind w:left="3960" w:hanging="180"/>
      </w:pPr>
    </w:lvl>
    <w:lvl w:ilvl="6" w:tplc="EED4F434">
      <w:start w:val="1"/>
      <w:numFmt w:val="decimal"/>
      <w:lvlText w:val="%7."/>
      <w:lvlJc w:val="left"/>
      <w:pPr>
        <w:ind w:left="4680" w:hanging="360"/>
      </w:pPr>
    </w:lvl>
    <w:lvl w:ilvl="7" w:tplc="26C6FA4C">
      <w:start w:val="1"/>
      <w:numFmt w:val="lowerLetter"/>
      <w:lvlText w:val="%8."/>
      <w:lvlJc w:val="left"/>
      <w:pPr>
        <w:ind w:left="5400" w:hanging="360"/>
      </w:pPr>
    </w:lvl>
    <w:lvl w:ilvl="8" w:tplc="01F0BDD4">
      <w:start w:val="1"/>
      <w:numFmt w:val="lowerRoman"/>
      <w:lvlText w:val="%9."/>
      <w:lvlJc w:val="right"/>
      <w:pPr>
        <w:ind w:left="6120" w:hanging="180"/>
      </w:pPr>
    </w:lvl>
  </w:abstractNum>
  <w:abstractNum w:abstractNumId="7" w15:restartNumberingAfterBreak="0">
    <w:nsid w:val="2F254A8C"/>
    <w:multiLevelType w:val="hybridMultilevel"/>
    <w:tmpl w:val="2842FA1E"/>
    <w:lvl w:ilvl="0" w:tplc="E08872D4">
      <w:start w:val="1"/>
      <w:numFmt w:val="decimal"/>
      <w:lvlText w:val="(%1)"/>
      <w:lvlJc w:val="left"/>
      <w:pPr>
        <w:ind w:left="360" w:hanging="360"/>
      </w:pPr>
    </w:lvl>
    <w:lvl w:ilvl="1" w:tplc="A30CA3A0">
      <w:start w:val="1"/>
      <w:numFmt w:val="lowerLetter"/>
      <w:lvlText w:val="%2."/>
      <w:lvlJc w:val="left"/>
      <w:pPr>
        <w:ind w:left="1080" w:hanging="360"/>
      </w:pPr>
    </w:lvl>
    <w:lvl w:ilvl="2" w:tplc="A182718E">
      <w:start w:val="1"/>
      <w:numFmt w:val="lowerRoman"/>
      <w:lvlText w:val="%3."/>
      <w:lvlJc w:val="right"/>
      <w:pPr>
        <w:ind w:left="1800" w:hanging="180"/>
      </w:pPr>
    </w:lvl>
    <w:lvl w:ilvl="3" w:tplc="F8080E0A">
      <w:start w:val="1"/>
      <w:numFmt w:val="decimal"/>
      <w:lvlText w:val="%4."/>
      <w:lvlJc w:val="left"/>
      <w:pPr>
        <w:ind w:left="2520" w:hanging="360"/>
      </w:pPr>
    </w:lvl>
    <w:lvl w:ilvl="4" w:tplc="EB2A6F58">
      <w:start w:val="1"/>
      <w:numFmt w:val="lowerLetter"/>
      <w:lvlText w:val="%5."/>
      <w:lvlJc w:val="left"/>
      <w:pPr>
        <w:ind w:left="3240" w:hanging="360"/>
      </w:pPr>
    </w:lvl>
    <w:lvl w:ilvl="5" w:tplc="16726DB2">
      <w:start w:val="1"/>
      <w:numFmt w:val="lowerRoman"/>
      <w:lvlText w:val="%6."/>
      <w:lvlJc w:val="right"/>
      <w:pPr>
        <w:ind w:left="3960" w:hanging="180"/>
      </w:pPr>
    </w:lvl>
    <w:lvl w:ilvl="6" w:tplc="B1B02B30">
      <w:start w:val="1"/>
      <w:numFmt w:val="decimal"/>
      <w:lvlText w:val="%7."/>
      <w:lvlJc w:val="left"/>
      <w:pPr>
        <w:ind w:left="4680" w:hanging="360"/>
      </w:pPr>
    </w:lvl>
    <w:lvl w:ilvl="7" w:tplc="4D203AA6">
      <w:start w:val="1"/>
      <w:numFmt w:val="lowerLetter"/>
      <w:lvlText w:val="%8."/>
      <w:lvlJc w:val="left"/>
      <w:pPr>
        <w:ind w:left="5400" w:hanging="360"/>
      </w:pPr>
    </w:lvl>
    <w:lvl w:ilvl="8" w:tplc="3FF898A8">
      <w:start w:val="1"/>
      <w:numFmt w:val="lowerRoman"/>
      <w:lvlText w:val="%9."/>
      <w:lvlJc w:val="right"/>
      <w:pPr>
        <w:ind w:left="6120" w:hanging="180"/>
      </w:pPr>
    </w:lvl>
  </w:abstractNum>
  <w:abstractNum w:abstractNumId="8" w15:restartNumberingAfterBreak="0">
    <w:nsid w:val="36D669DC"/>
    <w:multiLevelType w:val="hybridMultilevel"/>
    <w:tmpl w:val="C79C4C66"/>
    <w:lvl w:ilvl="0" w:tplc="46F2177A">
      <w:start w:val="1"/>
      <w:numFmt w:val="decimal"/>
      <w:lvlText w:val="%1."/>
      <w:lvlJc w:val="left"/>
      <w:pPr>
        <w:ind w:left="720" w:hanging="360"/>
      </w:pPr>
    </w:lvl>
    <w:lvl w:ilvl="1" w:tplc="19F8B77E">
      <w:start w:val="1"/>
      <w:numFmt w:val="lowerLetter"/>
      <w:lvlText w:val="%2."/>
      <w:lvlJc w:val="left"/>
      <w:pPr>
        <w:ind w:left="1440" w:hanging="360"/>
      </w:pPr>
    </w:lvl>
    <w:lvl w:ilvl="2" w:tplc="EEC8215A">
      <w:start w:val="1"/>
      <w:numFmt w:val="lowerRoman"/>
      <w:lvlText w:val="%3."/>
      <w:lvlJc w:val="right"/>
      <w:pPr>
        <w:ind w:left="2160" w:hanging="180"/>
      </w:pPr>
    </w:lvl>
    <w:lvl w:ilvl="3" w:tplc="BF388140">
      <w:start w:val="1"/>
      <w:numFmt w:val="decimal"/>
      <w:lvlText w:val="%4."/>
      <w:lvlJc w:val="left"/>
      <w:pPr>
        <w:ind w:left="2880" w:hanging="360"/>
      </w:pPr>
    </w:lvl>
    <w:lvl w:ilvl="4" w:tplc="F998F3D4">
      <w:start w:val="1"/>
      <w:numFmt w:val="lowerLetter"/>
      <w:lvlText w:val="%5."/>
      <w:lvlJc w:val="left"/>
      <w:pPr>
        <w:ind w:left="3600" w:hanging="360"/>
      </w:pPr>
    </w:lvl>
    <w:lvl w:ilvl="5" w:tplc="9C90A6A8">
      <w:start w:val="1"/>
      <w:numFmt w:val="lowerRoman"/>
      <w:lvlText w:val="%6."/>
      <w:lvlJc w:val="right"/>
      <w:pPr>
        <w:ind w:left="4320" w:hanging="180"/>
      </w:pPr>
    </w:lvl>
    <w:lvl w:ilvl="6" w:tplc="E54E5DDE">
      <w:start w:val="1"/>
      <w:numFmt w:val="decimal"/>
      <w:lvlText w:val="%7."/>
      <w:lvlJc w:val="left"/>
      <w:pPr>
        <w:ind w:left="5040" w:hanging="360"/>
      </w:pPr>
    </w:lvl>
    <w:lvl w:ilvl="7" w:tplc="8D243CD8">
      <w:start w:val="1"/>
      <w:numFmt w:val="lowerLetter"/>
      <w:lvlText w:val="%8."/>
      <w:lvlJc w:val="left"/>
      <w:pPr>
        <w:ind w:left="5760" w:hanging="360"/>
      </w:pPr>
    </w:lvl>
    <w:lvl w:ilvl="8" w:tplc="ADECC056">
      <w:start w:val="1"/>
      <w:numFmt w:val="lowerRoman"/>
      <w:lvlText w:val="%9."/>
      <w:lvlJc w:val="right"/>
      <w:pPr>
        <w:ind w:left="6480" w:hanging="180"/>
      </w:pPr>
    </w:lvl>
  </w:abstractNum>
  <w:abstractNum w:abstractNumId="9" w15:restartNumberingAfterBreak="0">
    <w:nsid w:val="51212013"/>
    <w:multiLevelType w:val="hybridMultilevel"/>
    <w:tmpl w:val="81D89D8A"/>
    <w:lvl w:ilvl="0" w:tplc="6742BC04">
      <w:start w:val="1"/>
      <w:numFmt w:val="decimal"/>
      <w:lvlText w:val="%1."/>
      <w:lvlJc w:val="left"/>
      <w:pPr>
        <w:ind w:left="717" w:hanging="360"/>
      </w:pPr>
    </w:lvl>
    <w:lvl w:ilvl="1" w:tplc="89564D22">
      <w:start w:val="1"/>
      <w:numFmt w:val="lowerLetter"/>
      <w:lvlText w:val="%2."/>
      <w:lvlJc w:val="left"/>
      <w:pPr>
        <w:ind w:left="1437" w:hanging="360"/>
      </w:pPr>
    </w:lvl>
    <w:lvl w:ilvl="2" w:tplc="725EE10A">
      <w:start w:val="1"/>
      <w:numFmt w:val="lowerRoman"/>
      <w:lvlText w:val="%3."/>
      <w:lvlJc w:val="right"/>
      <w:pPr>
        <w:ind w:left="2157" w:hanging="180"/>
      </w:pPr>
    </w:lvl>
    <w:lvl w:ilvl="3" w:tplc="F000DA98">
      <w:start w:val="1"/>
      <w:numFmt w:val="decimal"/>
      <w:lvlText w:val="%4."/>
      <w:lvlJc w:val="left"/>
      <w:pPr>
        <w:ind w:left="2877" w:hanging="360"/>
      </w:pPr>
    </w:lvl>
    <w:lvl w:ilvl="4" w:tplc="7CB825F2">
      <w:start w:val="1"/>
      <w:numFmt w:val="lowerLetter"/>
      <w:lvlText w:val="%5."/>
      <w:lvlJc w:val="left"/>
      <w:pPr>
        <w:ind w:left="3597" w:hanging="360"/>
      </w:pPr>
    </w:lvl>
    <w:lvl w:ilvl="5" w:tplc="06484B6A">
      <w:start w:val="1"/>
      <w:numFmt w:val="lowerRoman"/>
      <w:lvlText w:val="%6."/>
      <w:lvlJc w:val="right"/>
      <w:pPr>
        <w:ind w:left="4317" w:hanging="180"/>
      </w:pPr>
    </w:lvl>
    <w:lvl w:ilvl="6" w:tplc="7318D57E">
      <w:start w:val="1"/>
      <w:numFmt w:val="decimal"/>
      <w:lvlText w:val="%7."/>
      <w:lvlJc w:val="left"/>
      <w:pPr>
        <w:ind w:left="5037" w:hanging="360"/>
      </w:pPr>
    </w:lvl>
    <w:lvl w:ilvl="7" w:tplc="CCC8BCF0">
      <w:start w:val="1"/>
      <w:numFmt w:val="lowerLetter"/>
      <w:lvlText w:val="%8."/>
      <w:lvlJc w:val="left"/>
      <w:pPr>
        <w:ind w:left="5757" w:hanging="360"/>
      </w:pPr>
    </w:lvl>
    <w:lvl w:ilvl="8" w:tplc="F460C6DC">
      <w:start w:val="1"/>
      <w:numFmt w:val="lowerRoman"/>
      <w:lvlText w:val="%9."/>
      <w:lvlJc w:val="right"/>
      <w:pPr>
        <w:ind w:left="6477" w:hanging="180"/>
      </w:pPr>
    </w:lvl>
  </w:abstractNum>
  <w:abstractNum w:abstractNumId="10" w15:restartNumberingAfterBreak="0">
    <w:nsid w:val="515F6F76"/>
    <w:multiLevelType w:val="hybridMultilevel"/>
    <w:tmpl w:val="B3A0968C"/>
    <w:lvl w:ilvl="0" w:tplc="EC866F0A">
      <w:start w:val="1"/>
      <w:numFmt w:val="decimal"/>
      <w:lvlText w:val="(%1)"/>
      <w:lvlJc w:val="left"/>
      <w:pPr>
        <w:ind w:left="360" w:hanging="360"/>
      </w:pPr>
    </w:lvl>
    <w:lvl w:ilvl="1" w:tplc="593CE0B6">
      <w:start w:val="1"/>
      <w:numFmt w:val="lowerLetter"/>
      <w:lvlText w:val="%2."/>
      <w:lvlJc w:val="left"/>
      <w:pPr>
        <w:ind w:left="1080" w:hanging="360"/>
      </w:pPr>
    </w:lvl>
    <w:lvl w:ilvl="2" w:tplc="3AB49BA0">
      <w:start w:val="1"/>
      <w:numFmt w:val="lowerRoman"/>
      <w:lvlText w:val="%3."/>
      <w:lvlJc w:val="right"/>
      <w:pPr>
        <w:ind w:left="1800" w:hanging="180"/>
      </w:pPr>
    </w:lvl>
    <w:lvl w:ilvl="3" w:tplc="EA7A1194">
      <w:start w:val="1"/>
      <w:numFmt w:val="decimal"/>
      <w:lvlText w:val="%4."/>
      <w:lvlJc w:val="left"/>
      <w:pPr>
        <w:ind w:left="2520" w:hanging="360"/>
      </w:pPr>
    </w:lvl>
    <w:lvl w:ilvl="4" w:tplc="DE40C9FC">
      <w:start w:val="1"/>
      <w:numFmt w:val="lowerLetter"/>
      <w:lvlText w:val="%5."/>
      <w:lvlJc w:val="left"/>
      <w:pPr>
        <w:ind w:left="3240" w:hanging="360"/>
      </w:pPr>
    </w:lvl>
    <w:lvl w:ilvl="5" w:tplc="6C601E6C">
      <w:start w:val="1"/>
      <w:numFmt w:val="lowerRoman"/>
      <w:lvlText w:val="%6."/>
      <w:lvlJc w:val="right"/>
      <w:pPr>
        <w:ind w:left="3960" w:hanging="180"/>
      </w:pPr>
    </w:lvl>
    <w:lvl w:ilvl="6" w:tplc="8D08FC5E">
      <w:start w:val="1"/>
      <w:numFmt w:val="decimal"/>
      <w:lvlText w:val="%7."/>
      <w:lvlJc w:val="left"/>
      <w:pPr>
        <w:ind w:left="4680" w:hanging="360"/>
      </w:pPr>
    </w:lvl>
    <w:lvl w:ilvl="7" w:tplc="6CBAB452">
      <w:start w:val="1"/>
      <w:numFmt w:val="lowerLetter"/>
      <w:lvlText w:val="%8."/>
      <w:lvlJc w:val="left"/>
      <w:pPr>
        <w:ind w:left="5400" w:hanging="360"/>
      </w:pPr>
    </w:lvl>
    <w:lvl w:ilvl="8" w:tplc="255463D0">
      <w:start w:val="1"/>
      <w:numFmt w:val="lowerRoman"/>
      <w:lvlText w:val="%9."/>
      <w:lvlJc w:val="right"/>
      <w:pPr>
        <w:ind w:left="6120" w:hanging="180"/>
      </w:pPr>
    </w:lvl>
  </w:abstractNum>
  <w:abstractNum w:abstractNumId="11" w15:restartNumberingAfterBreak="0">
    <w:nsid w:val="54423303"/>
    <w:multiLevelType w:val="hybridMultilevel"/>
    <w:tmpl w:val="57D85046"/>
    <w:lvl w:ilvl="0" w:tplc="E9B0AD30">
      <w:start w:val="1"/>
      <w:numFmt w:val="decimal"/>
      <w:lvlText w:val="(%1)"/>
      <w:lvlJc w:val="left"/>
      <w:pPr>
        <w:ind w:left="360" w:hanging="360"/>
      </w:pPr>
    </w:lvl>
    <w:lvl w:ilvl="1" w:tplc="BFCA636E">
      <w:start w:val="1"/>
      <w:numFmt w:val="lowerLetter"/>
      <w:lvlText w:val="%2."/>
      <w:lvlJc w:val="left"/>
      <w:pPr>
        <w:ind w:left="1080" w:hanging="360"/>
      </w:pPr>
    </w:lvl>
    <w:lvl w:ilvl="2" w:tplc="D7E4C2AA">
      <w:start w:val="1"/>
      <w:numFmt w:val="lowerRoman"/>
      <w:lvlText w:val="%3."/>
      <w:lvlJc w:val="right"/>
      <w:pPr>
        <w:ind w:left="1800" w:hanging="180"/>
      </w:pPr>
    </w:lvl>
    <w:lvl w:ilvl="3" w:tplc="828477DE">
      <w:start w:val="1"/>
      <w:numFmt w:val="decimal"/>
      <w:lvlText w:val="%4."/>
      <w:lvlJc w:val="left"/>
      <w:pPr>
        <w:ind w:left="2520" w:hanging="360"/>
      </w:pPr>
    </w:lvl>
    <w:lvl w:ilvl="4" w:tplc="08CAAB98">
      <w:start w:val="1"/>
      <w:numFmt w:val="lowerLetter"/>
      <w:lvlText w:val="%5."/>
      <w:lvlJc w:val="left"/>
      <w:pPr>
        <w:ind w:left="3240" w:hanging="360"/>
      </w:pPr>
    </w:lvl>
    <w:lvl w:ilvl="5" w:tplc="99DCFACA">
      <w:start w:val="1"/>
      <w:numFmt w:val="lowerRoman"/>
      <w:lvlText w:val="%6."/>
      <w:lvlJc w:val="right"/>
      <w:pPr>
        <w:ind w:left="3960" w:hanging="180"/>
      </w:pPr>
    </w:lvl>
    <w:lvl w:ilvl="6" w:tplc="B4406C88">
      <w:start w:val="1"/>
      <w:numFmt w:val="decimal"/>
      <w:lvlText w:val="%7."/>
      <w:lvlJc w:val="left"/>
      <w:pPr>
        <w:ind w:left="4680" w:hanging="360"/>
      </w:pPr>
    </w:lvl>
    <w:lvl w:ilvl="7" w:tplc="366E612C">
      <w:start w:val="1"/>
      <w:numFmt w:val="lowerLetter"/>
      <w:lvlText w:val="%8."/>
      <w:lvlJc w:val="left"/>
      <w:pPr>
        <w:ind w:left="5400" w:hanging="360"/>
      </w:pPr>
    </w:lvl>
    <w:lvl w:ilvl="8" w:tplc="354C12FC">
      <w:start w:val="1"/>
      <w:numFmt w:val="lowerRoman"/>
      <w:lvlText w:val="%9."/>
      <w:lvlJc w:val="right"/>
      <w:pPr>
        <w:ind w:left="6120" w:hanging="180"/>
      </w:pPr>
    </w:lvl>
  </w:abstractNum>
  <w:abstractNum w:abstractNumId="12" w15:restartNumberingAfterBreak="0">
    <w:nsid w:val="5843523D"/>
    <w:multiLevelType w:val="hybridMultilevel"/>
    <w:tmpl w:val="63DEBB54"/>
    <w:lvl w:ilvl="0" w:tplc="D26C161A">
      <w:start w:val="1"/>
      <w:numFmt w:val="decimal"/>
      <w:suff w:val="space"/>
      <w:lvlText w:val="(%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D4268BC"/>
    <w:multiLevelType w:val="hybridMultilevel"/>
    <w:tmpl w:val="A134EAC8"/>
    <w:lvl w:ilvl="0" w:tplc="A6CE9A5C">
      <w:numFmt w:val="bullet"/>
      <w:lvlText w:val=""/>
      <w:lvlJc w:val="left"/>
      <w:pPr>
        <w:ind w:left="858" w:hanging="360"/>
      </w:pPr>
      <w:rPr>
        <w:rFonts w:ascii="Symbol" w:eastAsia="Symbol" w:hAnsi="Symbol" w:cs="Symbol" w:hint="default"/>
        <w:spacing w:val="0"/>
        <w:w w:val="100"/>
        <w:lang w:val="de-DE" w:eastAsia="en-US" w:bidi="ar-SA"/>
      </w:rPr>
    </w:lvl>
    <w:lvl w:ilvl="1" w:tplc="60E6D270">
      <w:start w:val="1"/>
      <w:numFmt w:val="decimal"/>
      <w:lvlText w:val="(%2)"/>
      <w:lvlJc w:val="left"/>
      <w:pPr>
        <w:ind w:left="1218" w:hanging="360"/>
      </w:pPr>
      <w:rPr>
        <w:rFonts w:ascii="Garamond" w:eastAsia="Garamond" w:hAnsi="Garamond" w:cs="Garamond" w:hint="default"/>
        <w:b w:val="0"/>
        <w:bCs w:val="0"/>
        <w:i w:val="0"/>
        <w:iCs w:val="0"/>
        <w:strike/>
        <w:spacing w:val="0"/>
        <w:w w:val="92"/>
        <w:sz w:val="24"/>
        <w:szCs w:val="24"/>
        <w:lang w:val="de-DE" w:eastAsia="en-US" w:bidi="ar-SA"/>
      </w:rPr>
    </w:lvl>
    <w:lvl w:ilvl="2" w:tplc="8DEE7160">
      <w:numFmt w:val="bullet"/>
      <w:lvlText w:val="•"/>
      <w:lvlJc w:val="left"/>
      <w:pPr>
        <w:ind w:left="2154" w:hanging="360"/>
      </w:pPr>
      <w:rPr>
        <w:rFonts w:hint="default"/>
        <w:lang w:val="de-DE" w:eastAsia="en-US" w:bidi="ar-SA"/>
      </w:rPr>
    </w:lvl>
    <w:lvl w:ilvl="3" w:tplc="EF261D0E">
      <w:numFmt w:val="bullet"/>
      <w:lvlText w:val="•"/>
      <w:lvlJc w:val="left"/>
      <w:pPr>
        <w:ind w:left="3088" w:hanging="360"/>
      </w:pPr>
      <w:rPr>
        <w:rFonts w:hint="default"/>
        <w:lang w:val="de-DE" w:eastAsia="en-US" w:bidi="ar-SA"/>
      </w:rPr>
    </w:lvl>
    <w:lvl w:ilvl="4" w:tplc="19FE915A">
      <w:numFmt w:val="bullet"/>
      <w:lvlText w:val="•"/>
      <w:lvlJc w:val="left"/>
      <w:pPr>
        <w:ind w:left="4022" w:hanging="360"/>
      </w:pPr>
      <w:rPr>
        <w:rFonts w:hint="default"/>
        <w:lang w:val="de-DE" w:eastAsia="en-US" w:bidi="ar-SA"/>
      </w:rPr>
    </w:lvl>
    <w:lvl w:ilvl="5" w:tplc="B36A7C10">
      <w:numFmt w:val="bullet"/>
      <w:lvlText w:val="•"/>
      <w:lvlJc w:val="left"/>
      <w:pPr>
        <w:ind w:left="4956" w:hanging="360"/>
      </w:pPr>
      <w:rPr>
        <w:rFonts w:hint="default"/>
        <w:lang w:val="de-DE" w:eastAsia="en-US" w:bidi="ar-SA"/>
      </w:rPr>
    </w:lvl>
    <w:lvl w:ilvl="6" w:tplc="DE027CA0">
      <w:numFmt w:val="bullet"/>
      <w:lvlText w:val="•"/>
      <w:lvlJc w:val="left"/>
      <w:pPr>
        <w:ind w:left="5890" w:hanging="360"/>
      </w:pPr>
      <w:rPr>
        <w:rFonts w:hint="default"/>
        <w:lang w:val="de-DE" w:eastAsia="en-US" w:bidi="ar-SA"/>
      </w:rPr>
    </w:lvl>
    <w:lvl w:ilvl="7" w:tplc="9738E200">
      <w:numFmt w:val="bullet"/>
      <w:lvlText w:val="•"/>
      <w:lvlJc w:val="left"/>
      <w:pPr>
        <w:ind w:left="6824" w:hanging="360"/>
      </w:pPr>
      <w:rPr>
        <w:rFonts w:hint="default"/>
        <w:lang w:val="de-DE" w:eastAsia="en-US" w:bidi="ar-SA"/>
      </w:rPr>
    </w:lvl>
    <w:lvl w:ilvl="8" w:tplc="C36ED10E">
      <w:numFmt w:val="bullet"/>
      <w:lvlText w:val="•"/>
      <w:lvlJc w:val="left"/>
      <w:pPr>
        <w:ind w:left="7758" w:hanging="360"/>
      </w:pPr>
      <w:rPr>
        <w:rFonts w:hint="default"/>
        <w:lang w:val="de-DE" w:eastAsia="en-US" w:bidi="ar-SA"/>
      </w:rPr>
    </w:lvl>
  </w:abstractNum>
  <w:abstractNum w:abstractNumId="14" w15:restartNumberingAfterBreak="0">
    <w:nsid w:val="5E941437"/>
    <w:multiLevelType w:val="hybridMultilevel"/>
    <w:tmpl w:val="906C0AF2"/>
    <w:lvl w:ilvl="0" w:tplc="5838C65E">
      <w:start w:val="1"/>
      <w:numFmt w:val="decimal"/>
      <w:lvlText w:val="(%1)"/>
      <w:lvlJc w:val="left"/>
      <w:pPr>
        <w:ind w:left="360" w:hanging="360"/>
      </w:pPr>
    </w:lvl>
    <w:lvl w:ilvl="1" w:tplc="813411EA">
      <w:start w:val="1"/>
      <w:numFmt w:val="lowerLetter"/>
      <w:lvlText w:val="%2."/>
      <w:lvlJc w:val="left"/>
      <w:pPr>
        <w:ind w:left="1080" w:hanging="360"/>
      </w:pPr>
    </w:lvl>
    <w:lvl w:ilvl="2" w:tplc="AA389A40">
      <w:start w:val="1"/>
      <w:numFmt w:val="lowerRoman"/>
      <w:lvlText w:val="%3."/>
      <w:lvlJc w:val="right"/>
      <w:pPr>
        <w:ind w:left="1800" w:hanging="180"/>
      </w:pPr>
    </w:lvl>
    <w:lvl w:ilvl="3" w:tplc="30CEC51E">
      <w:start w:val="1"/>
      <w:numFmt w:val="decimal"/>
      <w:lvlText w:val="%4."/>
      <w:lvlJc w:val="left"/>
      <w:pPr>
        <w:ind w:left="2520" w:hanging="360"/>
      </w:pPr>
    </w:lvl>
    <w:lvl w:ilvl="4" w:tplc="BA3AB834">
      <w:start w:val="1"/>
      <w:numFmt w:val="lowerLetter"/>
      <w:lvlText w:val="%5."/>
      <w:lvlJc w:val="left"/>
      <w:pPr>
        <w:ind w:left="3240" w:hanging="360"/>
      </w:pPr>
    </w:lvl>
    <w:lvl w:ilvl="5" w:tplc="50DC9AEE">
      <w:start w:val="1"/>
      <w:numFmt w:val="lowerRoman"/>
      <w:lvlText w:val="%6."/>
      <w:lvlJc w:val="right"/>
      <w:pPr>
        <w:ind w:left="3960" w:hanging="180"/>
      </w:pPr>
    </w:lvl>
    <w:lvl w:ilvl="6" w:tplc="3856CA7C">
      <w:start w:val="1"/>
      <w:numFmt w:val="decimal"/>
      <w:lvlText w:val="%7."/>
      <w:lvlJc w:val="left"/>
      <w:pPr>
        <w:ind w:left="4680" w:hanging="360"/>
      </w:pPr>
    </w:lvl>
    <w:lvl w:ilvl="7" w:tplc="A552DE6E">
      <w:start w:val="1"/>
      <w:numFmt w:val="lowerLetter"/>
      <w:lvlText w:val="%8."/>
      <w:lvlJc w:val="left"/>
      <w:pPr>
        <w:ind w:left="5400" w:hanging="360"/>
      </w:pPr>
    </w:lvl>
    <w:lvl w:ilvl="8" w:tplc="AF6A1298">
      <w:start w:val="1"/>
      <w:numFmt w:val="lowerRoman"/>
      <w:lvlText w:val="%9."/>
      <w:lvlJc w:val="right"/>
      <w:pPr>
        <w:ind w:left="6120" w:hanging="180"/>
      </w:pPr>
    </w:lvl>
  </w:abstractNum>
  <w:abstractNum w:abstractNumId="15" w15:restartNumberingAfterBreak="0">
    <w:nsid w:val="5ECF023B"/>
    <w:multiLevelType w:val="hybridMultilevel"/>
    <w:tmpl w:val="8968F002"/>
    <w:lvl w:ilvl="0" w:tplc="3D10118E">
      <w:start w:val="1"/>
      <w:numFmt w:val="lowerLetter"/>
      <w:lvlText w:val="%1)"/>
      <w:lvlJc w:val="left"/>
      <w:pPr>
        <w:tabs>
          <w:tab w:val="num" w:pos="284"/>
        </w:tabs>
        <w:ind w:left="567" w:hanging="283"/>
      </w:pPr>
    </w:lvl>
    <w:lvl w:ilvl="1" w:tplc="F79847AE">
      <w:start w:val="1"/>
      <w:numFmt w:val="lowerLetter"/>
      <w:lvlText w:val="%2."/>
      <w:lvlJc w:val="left"/>
      <w:pPr>
        <w:tabs>
          <w:tab w:val="num" w:pos="1440"/>
        </w:tabs>
        <w:ind w:left="1440" w:hanging="360"/>
      </w:pPr>
    </w:lvl>
    <w:lvl w:ilvl="2" w:tplc="2C7AB836">
      <w:start w:val="1"/>
      <w:numFmt w:val="lowerRoman"/>
      <w:lvlText w:val="%3."/>
      <w:lvlJc w:val="right"/>
      <w:pPr>
        <w:tabs>
          <w:tab w:val="num" w:pos="2160"/>
        </w:tabs>
        <w:ind w:left="2160" w:hanging="180"/>
      </w:pPr>
    </w:lvl>
    <w:lvl w:ilvl="3" w:tplc="70142BCC">
      <w:start w:val="1"/>
      <w:numFmt w:val="decimal"/>
      <w:lvlText w:val="%4."/>
      <w:lvlJc w:val="left"/>
      <w:pPr>
        <w:tabs>
          <w:tab w:val="num" w:pos="2880"/>
        </w:tabs>
        <w:ind w:left="2880" w:hanging="360"/>
      </w:pPr>
    </w:lvl>
    <w:lvl w:ilvl="4" w:tplc="B44EC974">
      <w:start w:val="1"/>
      <w:numFmt w:val="lowerLetter"/>
      <w:lvlText w:val="%5."/>
      <w:lvlJc w:val="left"/>
      <w:pPr>
        <w:tabs>
          <w:tab w:val="num" w:pos="3600"/>
        </w:tabs>
        <w:ind w:left="3600" w:hanging="360"/>
      </w:pPr>
    </w:lvl>
    <w:lvl w:ilvl="5" w:tplc="07662662">
      <w:start w:val="1"/>
      <w:numFmt w:val="lowerRoman"/>
      <w:lvlText w:val="%6."/>
      <w:lvlJc w:val="right"/>
      <w:pPr>
        <w:tabs>
          <w:tab w:val="num" w:pos="4320"/>
        </w:tabs>
        <w:ind w:left="4320" w:hanging="180"/>
      </w:pPr>
    </w:lvl>
    <w:lvl w:ilvl="6" w:tplc="E5D4A606">
      <w:start w:val="1"/>
      <w:numFmt w:val="decimal"/>
      <w:lvlText w:val="%7."/>
      <w:lvlJc w:val="left"/>
      <w:pPr>
        <w:tabs>
          <w:tab w:val="num" w:pos="5040"/>
        </w:tabs>
        <w:ind w:left="5040" w:hanging="360"/>
      </w:pPr>
    </w:lvl>
    <w:lvl w:ilvl="7" w:tplc="C150A47A">
      <w:start w:val="1"/>
      <w:numFmt w:val="lowerLetter"/>
      <w:lvlText w:val="%8."/>
      <w:lvlJc w:val="left"/>
      <w:pPr>
        <w:tabs>
          <w:tab w:val="num" w:pos="5760"/>
        </w:tabs>
        <w:ind w:left="5760" w:hanging="360"/>
      </w:pPr>
    </w:lvl>
    <w:lvl w:ilvl="8" w:tplc="68FADC6C">
      <w:start w:val="1"/>
      <w:numFmt w:val="lowerRoman"/>
      <w:lvlText w:val="%9."/>
      <w:lvlJc w:val="right"/>
      <w:pPr>
        <w:tabs>
          <w:tab w:val="num" w:pos="6480"/>
        </w:tabs>
        <w:ind w:left="6480" w:hanging="180"/>
      </w:pPr>
    </w:lvl>
  </w:abstractNum>
  <w:abstractNum w:abstractNumId="16" w15:restartNumberingAfterBreak="0">
    <w:nsid w:val="66633843"/>
    <w:multiLevelType w:val="hybridMultilevel"/>
    <w:tmpl w:val="31EC89F4"/>
    <w:lvl w:ilvl="0" w:tplc="F44A7522">
      <w:start w:val="1"/>
      <w:numFmt w:val="decimal"/>
      <w:lvlText w:val="(%1)"/>
      <w:lvlJc w:val="left"/>
      <w:pPr>
        <w:ind w:left="360" w:hanging="360"/>
      </w:pPr>
    </w:lvl>
    <w:lvl w:ilvl="1" w:tplc="1240A5FA">
      <w:start w:val="1"/>
      <w:numFmt w:val="lowerLetter"/>
      <w:lvlText w:val="%2."/>
      <w:lvlJc w:val="left"/>
      <w:pPr>
        <w:ind w:left="1080" w:hanging="360"/>
      </w:pPr>
    </w:lvl>
    <w:lvl w:ilvl="2" w:tplc="1772F9EA">
      <w:start w:val="1"/>
      <w:numFmt w:val="lowerRoman"/>
      <w:lvlText w:val="%3."/>
      <w:lvlJc w:val="right"/>
      <w:pPr>
        <w:ind w:left="1800" w:hanging="180"/>
      </w:pPr>
    </w:lvl>
    <w:lvl w:ilvl="3" w:tplc="391EC430">
      <w:start w:val="1"/>
      <w:numFmt w:val="decimal"/>
      <w:lvlText w:val="%4."/>
      <w:lvlJc w:val="left"/>
      <w:pPr>
        <w:ind w:left="2520" w:hanging="360"/>
      </w:pPr>
    </w:lvl>
    <w:lvl w:ilvl="4" w:tplc="097E7002">
      <w:start w:val="1"/>
      <w:numFmt w:val="lowerLetter"/>
      <w:lvlText w:val="%5."/>
      <w:lvlJc w:val="left"/>
      <w:pPr>
        <w:ind w:left="3240" w:hanging="360"/>
      </w:pPr>
    </w:lvl>
    <w:lvl w:ilvl="5" w:tplc="8AFED512">
      <w:start w:val="1"/>
      <w:numFmt w:val="lowerRoman"/>
      <w:lvlText w:val="%6."/>
      <w:lvlJc w:val="right"/>
      <w:pPr>
        <w:ind w:left="3960" w:hanging="180"/>
      </w:pPr>
    </w:lvl>
    <w:lvl w:ilvl="6" w:tplc="CAF0FD18">
      <w:start w:val="1"/>
      <w:numFmt w:val="decimal"/>
      <w:lvlText w:val="%7."/>
      <w:lvlJc w:val="left"/>
      <w:pPr>
        <w:ind w:left="4680" w:hanging="360"/>
      </w:pPr>
    </w:lvl>
    <w:lvl w:ilvl="7" w:tplc="080279C6">
      <w:start w:val="1"/>
      <w:numFmt w:val="lowerLetter"/>
      <w:lvlText w:val="%8."/>
      <w:lvlJc w:val="left"/>
      <w:pPr>
        <w:ind w:left="5400" w:hanging="360"/>
      </w:pPr>
    </w:lvl>
    <w:lvl w:ilvl="8" w:tplc="002043A6">
      <w:start w:val="1"/>
      <w:numFmt w:val="lowerRoman"/>
      <w:lvlText w:val="%9."/>
      <w:lvlJc w:val="right"/>
      <w:pPr>
        <w:ind w:left="6120" w:hanging="180"/>
      </w:pPr>
    </w:lvl>
  </w:abstractNum>
  <w:abstractNum w:abstractNumId="17" w15:restartNumberingAfterBreak="0">
    <w:nsid w:val="77FA7A87"/>
    <w:multiLevelType w:val="hybridMultilevel"/>
    <w:tmpl w:val="A3C2E34C"/>
    <w:lvl w:ilvl="0" w:tplc="559A4E40">
      <w:start w:val="1"/>
      <w:numFmt w:val="decimal"/>
      <w:lvlText w:val="(%1)"/>
      <w:lvlJc w:val="left"/>
      <w:pPr>
        <w:ind w:left="1206" w:hanging="360"/>
      </w:pPr>
      <w:rPr>
        <w:rFonts w:hint="default"/>
        <w:spacing w:val="0"/>
        <w:w w:val="92"/>
        <w:lang w:val="de-DE" w:eastAsia="en-US" w:bidi="ar-SA"/>
      </w:rPr>
    </w:lvl>
    <w:lvl w:ilvl="1" w:tplc="52E6ADFE">
      <w:numFmt w:val="bullet"/>
      <w:lvlText w:val="•"/>
      <w:lvlJc w:val="left"/>
      <w:pPr>
        <w:ind w:left="2042" w:hanging="360"/>
      </w:pPr>
      <w:rPr>
        <w:rFonts w:hint="default"/>
        <w:lang w:val="de-DE" w:eastAsia="en-US" w:bidi="ar-SA"/>
      </w:rPr>
    </w:lvl>
    <w:lvl w:ilvl="2" w:tplc="7460EF16">
      <w:numFmt w:val="bullet"/>
      <w:lvlText w:val="•"/>
      <w:lvlJc w:val="left"/>
      <w:pPr>
        <w:ind w:left="2885" w:hanging="360"/>
      </w:pPr>
      <w:rPr>
        <w:rFonts w:hint="default"/>
        <w:lang w:val="de-DE" w:eastAsia="en-US" w:bidi="ar-SA"/>
      </w:rPr>
    </w:lvl>
    <w:lvl w:ilvl="3" w:tplc="CA943408">
      <w:numFmt w:val="bullet"/>
      <w:lvlText w:val="•"/>
      <w:lvlJc w:val="left"/>
      <w:pPr>
        <w:ind w:left="3727" w:hanging="360"/>
      </w:pPr>
      <w:rPr>
        <w:rFonts w:hint="default"/>
        <w:lang w:val="de-DE" w:eastAsia="en-US" w:bidi="ar-SA"/>
      </w:rPr>
    </w:lvl>
    <w:lvl w:ilvl="4" w:tplc="5FA0D486">
      <w:numFmt w:val="bullet"/>
      <w:lvlText w:val="•"/>
      <w:lvlJc w:val="left"/>
      <w:pPr>
        <w:ind w:left="4570" w:hanging="360"/>
      </w:pPr>
      <w:rPr>
        <w:rFonts w:hint="default"/>
        <w:lang w:val="de-DE" w:eastAsia="en-US" w:bidi="ar-SA"/>
      </w:rPr>
    </w:lvl>
    <w:lvl w:ilvl="5" w:tplc="970AE0EC">
      <w:numFmt w:val="bullet"/>
      <w:lvlText w:val="•"/>
      <w:lvlJc w:val="left"/>
      <w:pPr>
        <w:ind w:left="5413" w:hanging="360"/>
      </w:pPr>
      <w:rPr>
        <w:rFonts w:hint="default"/>
        <w:lang w:val="de-DE" w:eastAsia="en-US" w:bidi="ar-SA"/>
      </w:rPr>
    </w:lvl>
    <w:lvl w:ilvl="6" w:tplc="3CF8472E">
      <w:numFmt w:val="bullet"/>
      <w:lvlText w:val="•"/>
      <w:lvlJc w:val="left"/>
      <w:pPr>
        <w:ind w:left="6255" w:hanging="360"/>
      </w:pPr>
      <w:rPr>
        <w:rFonts w:hint="default"/>
        <w:lang w:val="de-DE" w:eastAsia="en-US" w:bidi="ar-SA"/>
      </w:rPr>
    </w:lvl>
    <w:lvl w:ilvl="7" w:tplc="1304DD88">
      <w:numFmt w:val="bullet"/>
      <w:lvlText w:val="•"/>
      <w:lvlJc w:val="left"/>
      <w:pPr>
        <w:ind w:left="7098" w:hanging="360"/>
      </w:pPr>
      <w:rPr>
        <w:rFonts w:hint="default"/>
        <w:lang w:val="de-DE" w:eastAsia="en-US" w:bidi="ar-SA"/>
      </w:rPr>
    </w:lvl>
    <w:lvl w:ilvl="8" w:tplc="409040FC">
      <w:numFmt w:val="bullet"/>
      <w:lvlText w:val="•"/>
      <w:lvlJc w:val="left"/>
      <w:pPr>
        <w:ind w:left="7941" w:hanging="360"/>
      </w:pPr>
      <w:rPr>
        <w:rFonts w:hint="default"/>
        <w:lang w:val="de-DE" w:eastAsia="en-US" w:bidi="ar-SA"/>
      </w:rPr>
    </w:lvl>
  </w:abstractNum>
  <w:abstractNum w:abstractNumId="18" w15:restartNumberingAfterBreak="0">
    <w:nsid w:val="7F22012F"/>
    <w:multiLevelType w:val="hybridMultilevel"/>
    <w:tmpl w:val="3D762C54"/>
    <w:lvl w:ilvl="0" w:tplc="E13C64D4">
      <w:start w:val="1"/>
      <w:numFmt w:val="decimal"/>
      <w:lvlText w:val="%1."/>
      <w:lvlJc w:val="left"/>
      <w:pPr>
        <w:tabs>
          <w:tab w:val="num" w:pos="720"/>
        </w:tabs>
        <w:ind w:left="720" w:hanging="360"/>
      </w:pPr>
    </w:lvl>
    <w:lvl w:ilvl="1" w:tplc="721C2FC6">
      <w:start w:val="1"/>
      <w:numFmt w:val="lowerLetter"/>
      <w:lvlText w:val="%2."/>
      <w:lvlJc w:val="left"/>
      <w:pPr>
        <w:tabs>
          <w:tab w:val="num" w:pos="1440"/>
        </w:tabs>
        <w:ind w:left="1440" w:hanging="360"/>
      </w:pPr>
    </w:lvl>
    <w:lvl w:ilvl="2" w:tplc="1D6C0A84">
      <w:start w:val="1"/>
      <w:numFmt w:val="lowerRoman"/>
      <w:lvlText w:val="%3."/>
      <w:lvlJc w:val="right"/>
      <w:pPr>
        <w:tabs>
          <w:tab w:val="num" w:pos="2160"/>
        </w:tabs>
        <w:ind w:left="2160" w:hanging="180"/>
      </w:pPr>
    </w:lvl>
    <w:lvl w:ilvl="3" w:tplc="A66E475A">
      <w:start w:val="1"/>
      <w:numFmt w:val="decimal"/>
      <w:lvlText w:val="%4."/>
      <w:lvlJc w:val="left"/>
      <w:pPr>
        <w:tabs>
          <w:tab w:val="num" w:pos="2880"/>
        </w:tabs>
        <w:ind w:left="2880" w:hanging="360"/>
      </w:pPr>
    </w:lvl>
    <w:lvl w:ilvl="4" w:tplc="BEC4007E">
      <w:start w:val="1"/>
      <w:numFmt w:val="lowerLetter"/>
      <w:lvlText w:val="%5."/>
      <w:lvlJc w:val="left"/>
      <w:pPr>
        <w:tabs>
          <w:tab w:val="num" w:pos="3600"/>
        </w:tabs>
        <w:ind w:left="3600" w:hanging="360"/>
      </w:pPr>
    </w:lvl>
    <w:lvl w:ilvl="5" w:tplc="617C2DCA">
      <w:start w:val="1"/>
      <w:numFmt w:val="lowerRoman"/>
      <w:lvlText w:val="%6."/>
      <w:lvlJc w:val="right"/>
      <w:pPr>
        <w:tabs>
          <w:tab w:val="num" w:pos="4320"/>
        </w:tabs>
        <w:ind w:left="4320" w:hanging="180"/>
      </w:pPr>
    </w:lvl>
    <w:lvl w:ilvl="6" w:tplc="E2EAF0DE">
      <w:start w:val="1"/>
      <w:numFmt w:val="decimal"/>
      <w:lvlText w:val="%7."/>
      <w:lvlJc w:val="left"/>
      <w:pPr>
        <w:tabs>
          <w:tab w:val="num" w:pos="5040"/>
        </w:tabs>
        <w:ind w:left="5040" w:hanging="360"/>
      </w:pPr>
    </w:lvl>
    <w:lvl w:ilvl="7" w:tplc="F4D2A196">
      <w:start w:val="1"/>
      <w:numFmt w:val="lowerLetter"/>
      <w:lvlText w:val="%8."/>
      <w:lvlJc w:val="left"/>
      <w:pPr>
        <w:tabs>
          <w:tab w:val="num" w:pos="5760"/>
        </w:tabs>
        <w:ind w:left="5760" w:hanging="360"/>
      </w:pPr>
    </w:lvl>
    <w:lvl w:ilvl="8" w:tplc="60FE4FFC">
      <w:start w:val="1"/>
      <w:numFmt w:val="lowerRoman"/>
      <w:lvlText w:val="%9."/>
      <w:lvlJc w:val="right"/>
      <w:pPr>
        <w:tabs>
          <w:tab w:val="num" w:pos="6480"/>
        </w:tabs>
        <w:ind w:left="6480" w:hanging="180"/>
      </w:pPr>
    </w:lvl>
  </w:abstractNum>
  <w:num w:numId="1" w16cid:durableId="2105219755">
    <w:abstractNumId w:val="9"/>
  </w:num>
  <w:num w:numId="2" w16cid:durableId="406849215">
    <w:abstractNumId w:val="8"/>
  </w:num>
  <w:num w:numId="3" w16cid:durableId="1809392196">
    <w:abstractNumId w:val="18"/>
  </w:num>
  <w:num w:numId="4" w16cid:durableId="1130125447">
    <w:abstractNumId w:val="15"/>
  </w:num>
  <w:num w:numId="5" w16cid:durableId="591205447">
    <w:abstractNumId w:val="1"/>
  </w:num>
  <w:num w:numId="6" w16cid:durableId="460340701">
    <w:abstractNumId w:val="11"/>
  </w:num>
  <w:num w:numId="7" w16cid:durableId="831919057">
    <w:abstractNumId w:val="7"/>
  </w:num>
  <w:num w:numId="8" w16cid:durableId="2085178034">
    <w:abstractNumId w:val="10"/>
  </w:num>
  <w:num w:numId="9" w16cid:durableId="760419622">
    <w:abstractNumId w:val="3"/>
  </w:num>
  <w:num w:numId="10" w16cid:durableId="657392411">
    <w:abstractNumId w:val="16"/>
  </w:num>
  <w:num w:numId="11" w16cid:durableId="529025365">
    <w:abstractNumId w:val="14"/>
  </w:num>
  <w:num w:numId="12" w16cid:durableId="1974827438">
    <w:abstractNumId w:val="6"/>
  </w:num>
  <w:num w:numId="13" w16cid:durableId="1015152727">
    <w:abstractNumId w:val="0"/>
  </w:num>
  <w:num w:numId="14" w16cid:durableId="2026781154">
    <w:abstractNumId w:val="12"/>
  </w:num>
  <w:num w:numId="15" w16cid:durableId="1851483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0173640">
    <w:abstractNumId w:val="4"/>
  </w:num>
  <w:num w:numId="17" w16cid:durableId="1860119480">
    <w:abstractNumId w:val="17"/>
  </w:num>
  <w:num w:numId="18" w16cid:durableId="89590957">
    <w:abstractNumId w:val="13"/>
  </w:num>
  <w:num w:numId="19" w16cid:durableId="675034199">
    <w:abstractNumId w:val="2"/>
  </w:num>
  <w:num w:numId="20" w16cid:durableId="14289621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11D"/>
    <w:rsid w:val="00012AA7"/>
    <w:rsid w:val="000164C2"/>
    <w:rsid w:val="000430E0"/>
    <w:rsid w:val="00044B24"/>
    <w:rsid w:val="00067838"/>
    <w:rsid w:val="00081055"/>
    <w:rsid w:val="000E0BAA"/>
    <w:rsid w:val="000E17DD"/>
    <w:rsid w:val="001025C7"/>
    <w:rsid w:val="001149B9"/>
    <w:rsid w:val="00125ACA"/>
    <w:rsid w:val="00130E77"/>
    <w:rsid w:val="001851FF"/>
    <w:rsid w:val="001D1959"/>
    <w:rsid w:val="001D46EA"/>
    <w:rsid w:val="001E78F7"/>
    <w:rsid w:val="001F124C"/>
    <w:rsid w:val="001F3E12"/>
    <w:rsid w:val="001F50F8"/>
    <w:rsid w:val="00202EC5"/>
    <w:rsid w:val="002032CD"/>
    <w:rsid w:val="00224C73"/>
    <w:rsid w:val="00227131"/>
    <w:rsid w:val="00241337"/>
    <w:rsid w:val="002518A3"/>
    <w:rsid w:val="00256C92"/>
    <w:rsid w:val="00276A67"/>
    <w:rsid w:val="00280914"/>
    <w:rsid w:val="00283D08"/>
    <w:rsid w:val="00294ECC"/>
    <w:rsid w:val="002A4276"/>
    <w:rsid w:val="002B5DFE"/>
    <w:rsid w:val="002D4180"/>
    <w:rsid w:val="002F5F23"/>
    <w:rsid w:val="0030416C"/>
    <w:rsid w:val="00313C68"/>
    <w:rsid w:val="00326CA6"/>
    <w:rsid w:val="003343EB"/>
    <w:rsid w:val="003512C6"/>
    <w:rsid w:val="00357E80"/>
    <w:rsid w:val="003675F6"/>
    <w:rsid w:val="0037525F"/>
    <w:rsid w:val="00381654"/>
    <w:rsid w:val="0038554D"/>
    <w:rsid w:val="003A3E98"/>
    <w:rsid w:val="003C16A2"/>
    <w:rsid w:val="003C5787"/>
    <w:rsid w:val="003E5192"/>
    <w:rsid w:val="003F5993"/>
    <w:rsid w:val="00400CB8"/>
    <w:rsid w:val="00403275"/>
    <w:rsid w:val="0040363C"/>
    <w:rsid w:val="00407029"/>
    <w:rsid w:val="004076F0"/>
    <w:rsid w:val="00417854"/>
    <w:rsid w:val="00420831"/>
    <w:rsid w:val="00432007"/>
    <w:rsid w:val="00437668"/>
    <w:rsid w:val="00451180"/>
    <w:rsid w:val="00462937"/>
    <w:rsid w:val="00462F09"/>
    <w:rsid w:val="00474676"/>
    <w:rsid w:val="00492ABB"/>
    <w:rsid w:val="004961D5"/>
    <w:rsid w:val="004B1421"/>
    <w:rsid w:val="00500BFB"/>
    <w:rsid w:val="005049C7"/>
    <w:rsid w:val="00527674"/>
    <w:rsid w:val="005328A1"/>
    <w:rsid w:val="00544AF2"/>
    <w:rsid w:val="005575B9"/>
    <w:rsid w:val="00570BA2"/>
    <w:rsid w:val="00591908"/>
    <w:rsid w:val="00595259"/>
    <w:rsid w:val="005A30EC"/>
    <w:rsid w:val="005A6493"/>
    <w:rsid w:val="005C01E2"/>
    <w:rsid w:val="005C1D7F"/>
    <w:rsid w:val="005E3621"/>
    <w:rsid w:val="005F59BC"/>
    <w:rsid w:val="00603049"/>
    <w:rsid w:val="00604DA5"/>
    <w:rsid w:val="00607A3E"/>
    <w:rsid w:val="00612B4C"/>
    <w:rsid w:val="0061630D"/>
    <w:rsid w:val="006251B9"/>
    <w:rsid w:val="00627205"/>
    <w:rsid w:val="00642355"/>
    <w:rsid w:val="00643F53"/>
    <w:rsid w:val="00645591"/>
    <w:rsid w:val="006509AA"/>
    <w:rsid w:val="00655B48"/>
    <w:rsid w:val="0067048F"/>
    <w:rsid w:val="00682337"/>
    <w:rsid w:val="006954D8"/>
    <w:rsid w:val="006A02B0"/>
    <w:rsid w:val="006D65E3"/>
    <w:rsid w:val="006E149F"/>
    <w:rsid w:val="006E4B6D"/>
    <w:rsid w:val="006F5DCD"/>
    <w:rsid w:val="006F5EC8"/>
    <w:rsid w:val="00700045"/>
    <w:rsid w:val="00711B4C"/>
    <w:rsid w:val="00712F59"/>
    <w:rsid w:val="00730676"/>
    <w:rsid w:val="00761062"/>
    <w:rsid w:val="0078485D"/>
    <w:rsid w:val="007A3B10"/>
    <w:rsid w:val="007A6BF3"/>
    <w:rsid w:val="007B05E2"/>
    <w:rsid w:val="007B4E84"/>
    <w:rsid w:val="007C321F"/>
    <w:rsid w:val="007D497F"/>
    <w:rsid w:val="007E16E0"/>
    <w:rsid w:val="007E1A1A"/>
    <w:rsid w:val="007F6C32"/>
    <w:rsid w:val="008039C0"/>
    <w:rsid w:val="00826511"/>
    <w:rsid w:val="0084407C"/>
    <w:rsid w:val="00851B05"/>
    <w:rsid w:val="00862363"/>
    <w:rsid w:val="008700AA"/>
    <w:rsid w:val="008706B8"/>
    <w:rsid w:val="00882667"/>
    <w:rsid w:val="0089179E"/>
    <w:rsid w:val="008A36BA"/>
    <w:rsid w:val="008B5056"/>
    <w:rsid w:val="008C742C"/>
    <w:rsid w:val="008D6662"/>
    <w:rsid w:val="008D768D"/>
    <w:rsid w:val="008E6748"/>
    <w:rsid w:val="008F3172"/>
    <w:rsid w:val="00903A41"/>
    <w:rsid w:val="00905AB3"/>
    <w:rsid w:val="00906576"/>
    <w:rsid w:val="0092356F"/>
    <w:rsid w:val="009357DD"/>
    <w:rsid w:val="00937152"/>
    <w:rsid w:val="00944BB8"/>
    <w:rsid w:val="0096493B"/>
    <w:rsid w:val="00965809"/>
    <w:rsid w:val="009835B8"/>
    <w:rsid w:val="009A683E"/>
    <w:rsid w:val="009B5DC2"/>
    <w:rsid w:val="009C4C6A"/>
    <w:rsid w:val="009E186C"/>
    <w:rsid w:val="009F4DCD"/>
    <w:rsid w:val="00A24AFB"/>
    <w:rsid w:val="00A34EF5"/>
    <w:rsid w:val="00A40E32"/>
    <w:rsid w:val="00A421BB"/>
    <w:rsid w:val="00A455BA"/>
    <w:rsid w:val="00A45AEB"/>
    <w:rsid w:val="00A4632B"/>
    <w:rsid w:val="00A56EEA"/>
    <w:rsid w:val="00A576E2"/>
    <w:rsid w:val="00A61AD2"/>
    <w:rsid w:val="00A61DF9"/>
    <w:rsid w:val="00A66AF4"/>
    <w:rsid w:val="00A72EFB"/>
    <w:rsid w:val="00A87E6D"/>
    <w:rsid w:val="00AA1B58"/>
    <w:rsid w:val="00AB1074"/>
    <w:rsid w:val="00AC1EB1"/>
    <w:rsid w:val="00AE5EE3"/>
    <w:rsid w:val="00B0439F"/>
    <w:rsid w:val="00B129B0"/>
    <w:rsid w:val="00B41E09"/>
    <w:rsid w:val="00B436B6"/>
    <w:rsid w:val="00B51D51"/>
    <w:rsid w:val="00B673AB"/>
    <w:rsid w:val="00BA0434"/>
    <w:rsid w:val="00BC1A38"/>
    <w:rsid w:val="00BF42C0"/>
    <w:rsid w:val="00C00C0D"/>
    <w:rsid w:val="00C061D3"/>
    <w:rsid w:val="00C117E3"/>
    <w:rsid w:val="00C302DE"/>
    <w:rsid w:val="00C31602"/>
    <w:rsid w:val="00C330C4"/>
    <w:rsid w:val="00C34FAE"/>
    <w:rsid w:val="00C352E0"/>
    <w:rsid w:val="00C358BB"/>
    <w:rsid w:val="00C608FE"/>
    <w:rsid w:val="00C75356"/>
    <w:rsid w:val="00C84595"/>
    <w:rsid w:val="00CC011D"/>
    <w:rsid w:val="00CD5D82"/>
    <w:rsid w:val="00CF37E8"/>
    <w:rsid w:val="00D2351B"/>
    <w:rsid w:val="00D26495"/>
    <w:rsid w:val="00D33E35"/>
    <w:rsid w:val="00D357F1"/>
    <w:rsid w:val="00D46A6E"/>
    <w:rsid w:val="00D47D6A"/>
    <w:rsid w:val="00D54A99"/>
    <w:rsid w:val="00D55DC2"/>
    <w:rsid w:val="00D564B7"/>
    <w:rsid w:val="00D611DA"/>
    <w:rsid w:val="00D9208D"/>
    <w:rsid w:val="00D96C94"/>
    <w:rsid w:val="00DA52B4"/>
    <w:rsid w:val="00DC28A0"/>
    <w:rsid w:val="00DE3605"/>
    <w:rsid w:val="00DE5281"/>
    <w:rsid w:val="00DF2979"/>
    <w:rsid w:val="00DF4660"/>
    <w:rsid w:val="00E246FF"/>
    <w:rsid w:val="00E54CD0"/>
    <w:rsid w:val="00E63669"/>
    <w:rsid w:val="00E6609C"/>
    <w:rsid w:val="00E8167A"/>
    <w:rsid w:val="00E81CB1"/>
    <w:rsid w:val="00EA3A54"/>
    <w:rsid w:val="00EA4685"/>
    <w:rsid w:val="00EB76F6"/>
    <w:rsid w:val="00EF6885"/>
    <w:rsid w:val="00F11D2F"/>
    <w:rsid w:val="00F91815"/>
    <w:rsid w:val="00FC558F"/>
    <w:rsid w:val="00FD22FB"/>
    <w:rsid w:val="00FE3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40A1"/>
  <w15:docId w15:val="{48BC4A94-4E2A-489A-A9F8-7F35DD4F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link w:val="berschrift2Zchn"/>
    <w:pPr>
      <w:spacing w:before="100" w:beforeAutospacing="1" w:after="100" w:afterAutospacing="1"/>
      <w:outlineLvl w:val="1"/>
    </w:pPr>
    <w:rPr>
      <w:rFonts w:ascii="Times New Roman" w:eastAsia="Times New Roman"/>
      <w:b/>
      <w:bCs/>
      <w:sz w:val="36"/>
      <w:szCs w:val="36"/>
      <w:lang w:eastAsia="ko-KR"/>
    </w:rPr>
  </w:style>
  <w:style w:type="paragraph" w:styleId="berschrift3">
    <w:name w:val="heading 3"/>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link w:val="TitelZchn"/>
    <w:uiPriority w:val="10"/>
    <w:qFormat/>
    <w:pPr>
      <w:spacing w:before="3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link w:val="UntertitelZchn"/>
    <w:uiPriority w:val="11"/>
    <w:qFormat/>
    <w:pPr>
      <w:spacing w:before="200"/>
    </w:pPr>
    <w:rPr>
      <w:sz w:val="24"/>
      <w:szCs w:val="24"/>
    </w:rPr>
  </w:style>
  <w:style w:type="character" w:customStyle="1" w:styleId="UntertitelZchn">
    <w:name w:val="Untertitel Zchn"/>
    <w:link w:val="Untertitel"/>
    <w:uiPriority w:val="11"/>
    <w:rPr>
      <w:sz w:val="24"/>
      <w:szCs w:val="24"/>
    </w:rPr>
  </w:style>
  <w:style w:type="paragraph" w:styleId="Zitat">
    <w:name w:val="Quote"/>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uiPriority w:val="99"/>
  </w:style>
  <w:style w:type="paragraph" w:styleId="Fuzeile">
    <w:name w:val="footer"/>
    <w:basedOn w:val="Standard"/>
    <w:link w:val="FuzeileZchn"/>
    <w:pPr>
      <w:tabs>
        <w:tab w:val="center" w:pos="4536"/>
        <w:tab w:val="right" w:pos="9072"/>
      </w:tabs>
    </w:pPr>
  </w:style>
  <w:style w:type="character" w:customStyle="1" w:styleId="FooterChar">
    <w:name w:val="Footer Char"/>
    <w:uiPriority w:val="99"/>
  </w:style>
  <w:style w:type="paragraph" w:styleId="Beschriftung">
    <w:name w:val="caption"/>
    <w:uiPriority w:val="35"/>
    <w:semiHidden/>
    <w:unhideWhenUsed/>
    <w:qFormat/>
    <w:rPr>
      <w:b/>
      <w:bCs/>
      <w:color w:val="4F81BD" w:themeColor="accent1"/>
      <w:sz w:val="18"/>
      <w:szCs w:val="18"/>
    </w:rPr>
  </w:style>
  <w:style w:type="character" w:customStyle="1" w:styleId="FuzeileZchn">
    <w:name w:val="Fußzeile Zchn"/>
    <w:link w:val="Fuzeile"/>
    <w:uiPriority w:val="99"/>
  </w:style>
  <w:style w:type="table" w:styleId="Tabellenraster">
    <w:name w:val="Table Grid"/>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EinfacheTabelle1">
    <w:name w:val="Plain Table 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pPr>
      <w:spacing w:after="0" w:line="240" w:lineRule="auto"/>
    </w:p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pPr>
      <w:spacing w:after="0" w:line="240" w:lineRule="auto"/>
    </w:pPr>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pPr>
      <w:spacing w:after="0" w:line="240" w:lineRule="auto"/>
    </w:pPr>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pPr>
      <w:spacing w:after="0" w:line="240" w:lineRule="auto"/>
    </w:pPr>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pPr>
      <w:spacing w:after="0" w:line="240" w:lineRule="auto"/>
    </w:pPr>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pPr>
      <w:spacing w:after="0" w:line="240" w:lineRule="auto"/>
    </w:pPr>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pPr>
      <w:spacing w:after="0" w:line="240" w:lineRule="auto"/>
    </w:pPr>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pPr>
      <w:spacing w:after="0" w:line="240" w:lineRule="auto"/>
    </w:pPr>
    <w:rPr>
      <w:color w:val="404040"/>
      <w:sz w:val="20"/>
      <w:szCs w:val="20"/>
      <w:lang w:val="de-DE" w:eastAsia="de-D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pPr>
      <w:spacing w:after="0" w:line="240" w:lineRule="auto"/>
    </w:pPr>
    <w:rPr>
      <w:color w:val="404040"/>
      <w:sz w:val="20"/>
      <w:szCs w:val="20"/>
      <w:lang w:val="de-DE" w:eastAsia="de-D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pPr>
      <w:spacing w:after="0" w:line="240" w:lineRule="auto"/>
    </w:pPr>
    <w:rPr>
      <w:color w:val="404040"/>
      <w:sz w:val="20"/>
      <w:szCs w:val="20"/>
      <w:lang w:val="de-DE" w:eastAsia="de-DE"/>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pPr>
      <w:spacing w:after="0" w:line="240" w:lineRule="auto"/>
    </w:pPr>
    <w:rPr>
      <w:color w:val="404040"/>
      <w:sz w:val="20"/>
      <w:szCs w:val="20"/>
      <w:lang w:val="de-DE" w:eastAsia="de-DE"/>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pPr>
      <w:spacing w:after="0" w:line="240" w:lineRule="auto"/>
    </w:pPr>
    <w:rPr>
      <w:color w:val="404040"/>
      <w:sz w:val="20"/>
      <w:szCs w:val="20"/>
      <w:lang w:val="de-DE" w:eastAsia="de-DE"/>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pPr>
      <w:spacing w:after="0" w:line="240" w:lineRule="auto"/>
    </w:pPr>
    <w:rPr>
      <w:color w:val="404040"/>
      <w:sz w:val="20"/>
      <w:szCs w:val="20"/>
      <w:lang w:val="de-DE" w:eastAsia="de-DE"/>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pPr>
      <w:spacing w:after="0" w:line="240" w:lineRule="auto"/>
    </w:pPr>
    <w:rPr>
      <w:color w:val="404040"/>
      <w:sz w:val="20"/>
      <w:szCs w:val="20"/>
      <w:lang w:val="de-DE" w:eastAsia="de-DE"/>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pPr>
      <w:spacing w:after="0" w:line="240" w:lineRule="auto"/>
    </w:pPr>
    <w:rPr>
      <w:color w:val="404040"/>
      <w:sz w:val="20"/>
      <w:szCs w:val="20"/>
      <w:lang w:val="de-DE" w:eastAsia="de-DE"/>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Endnotentext">
    <w:name w:val="endnote text"/>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uiPriority w:val="39"/>
    <w:unhideWhenUsed/>
    <w:pPr>
      <w:spacing w:after="57"/>
    </w:pPr>
  </w:style>
  <w:style w:type="paragraph" w:styleId="Verzeichnis2">
    <w:name w:val="toc 2"/>
    <w:uiPriority w:val="39"/>
    <w:unhideWhenUsed/>
    <w:pPr>
      <w:spacing w:after="57"/>
      <w:ind w:left="283"/>
    </w:pPr>
  </w:style>
  <w:style w:type="paragraph" w:styleId="Verzeichnis3">
    <w:name w:val="toc 3"/>
    <w:uiPriority w:val="39"/>
    <w:unhideWhenUsed/>
    <w:pPr>
      <w:spacing w:after="57"/>
      <w:ind w:left="567"/>
    </w:pPr>
  </w:style>
  <w:style w:type="paragraph" w:styleId="Verzeichnis4">
    <w:name w:val="toc 4"/>
    <w:uiPriority w:val="39"/>
    <w:unhideWhenUsed/>
    <w:pPr>
      <w:spacing w:after="57"/>
      <w:ind w:left="850"/>
    </w:pPr>
  </w:style>
  <w:style w:type="paragraph" w:styleId="Verzeichnis5">
    <w:name w:val="toc 5"/>
    <w:uiPriority w:val="39"/>
    <w:unhideWhenUsed/>
    <w:pPr>
      <w:spacing w:after="57"/>
      <w:ind w:left="1134"/>
    </w:pPr>
  </w:style>
  <w:style w:type="paragraph" w:styleId="Verzeichnis6">
    <w:name w:val="toc 6"/>
    <w:uiPriority w:val="39"/>
    <w:unhideWhenUsed/>
    <w:pPr>
      <w:spacing w:after="57"/>
      <w:ind w:left="1417"/>
    </w:pPr>
  </w:style>
  <w:style w:type="paragraph" w:styleId="Verzeichnis7">
    <w:name w:val="toc 7"/>
    <w:uiPriority w:val="39"/>
    <w:unhideWhenUsed/>
    <w:pPr>
      <w:spacing w:after="57"/>
      <w:ind w:left="1701"/>
    </w:pPr>
  </w:style>
  <w:style w:type="paragraph" w:styleId="Verzeichnis8">
    <w:name w:val="toc 8"/>
    <w:uiPriority w:val="39"/>
    <w:unhideWhenUsed/>
    <w:pPr>
      <w:spacing w:after="57"/>
      <w:ind w:left="1984"/>
    </w:pPr>
  </w:style>
  <w:style w:type="paragraph" w:styleId="Verzeichnis9">
    <w:name w:val="toc 9"/>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uiPriority w:val="99"/>
    <w:unhideWhenUsed/>
    <w:pPr>
      <w:spacing w:after="0"/>
    </w:pPr>
  </w:style>
  <w:style w:type="paragraph" w:styleId="Listenabsatz">
    <w:name w:val="List Paragraph"/>
    <w:basedOn w:val="Standard"/>
    <w:uiPriority w:val="1"/>
    <w:qFormat/>
    <w:pPr>
      <w:ind w:left="720"/>
    </w:pPr>
  </w:style>
  <w:style w:type="paragraph" w:styleId="StandardWeb">
    <w:name w:val="Normal (Web)"/>
    <w:basedOn w:val="Standard"/>
    <w:pPr>
      <w:spacing w:before="100" w:beforeAutospacing="1" w:after="100" w:afterAutospacing="1"/>
    </w:pPr>
    <w:rPr>
      <w:rFonts w:ascii="Times New Roman" w:eastAsia="Times New Roman"/>
      <w:sz w:val="24"/>
      <w:szCs w:val="24"/>
      <w:lang w:eastAsia="ko-KR"/>
    </w:rPr>
  </w:style>
  <w:style w:type="character" w:styleId="Hyperlink">
    <w:name w:val="Hyperlink"/>
    <w:rPr>
      <w:color w:val="0000FF"/>
      <w:u w:val="single"/>
    </w:rPr>
  </w:style>
  <w:style w:type="character" w:styleId="Hervorhebung">
    <w:name w:val="Emphasis"/>
    <w:rPr>
      <w:i/>
      <w:iCs/>
    </w:rPr>
  </w:style>
  <w:style w:type="character" w:styleId="Seitenzahl">
    <w:name w:val="page number"/>
    <w:basedOn w:val="Absatz-Standardschriftart"/>
  </w:style>
  <w:style w:type="paragraph" w:customStyle="1" w:styleId="NormAbs">
    <w:name w:val="NormAbs"/>
    <w:basedOn w:val="Standard"/>
    <w:pPr>
      <w:spacing w:after="220" w:line="360" w:lineRule="auto"/>
      <w:jc w:val="both"/>
    </w:pPr>
    <w:rPr>
      <w:rFonts w:eastAsia="Times New Roman"/>
    </w:rPr>
  </w:style>
  <w:style w:type="paragraph" w:styleId="Dokumentstruktur">
    <w:name w:val="Document Map"/>
    <w:basedOn w:val="Standard"/>
    <w:semiHidden/>
    <w:pPr>
      <w:shd w:val="clear" w:color="auto" w:fill="000080"/>
    </w:pPr>
    <w:rPr>
      <w:rFonts w:ascii="Tahoma" w:hAnsi="Tahoma"/>
      <w:sz w:val="20"/>
    </w:rPr>
  </w:style>
  <w:style w:type="character" w:styleId="BesuchterLink">
    <w:name w:val="FollowedHyperlink"/>
    <w:rPr>
      <w:color w:val="954F72"/>
      <w:u w:val="single"/>
    </w:rPr>
  </w:style>
  <w:style w:type="character" w:styleId="Kommentarzeichen">
    <w:name w:val="annotation reference"/>
    <w:rPr>
      <w:sz w:val="16"/>
      <w:szCs w:val="16"/>
    </w:rPr>
  </w:style>
  <w:style w:type="paragraph" w:styleId="Kommentartext">
    <w:name w:val="annotation text"/>
    <w:basedOn w:val="Standard"/>
    <w:link w:val="KommentartextZchn"/>
    <w:rPr>
      <w:sz w:val="20"/>
    </w:rPr>
  </w:style>
  <w:style w:type="character" w:customStyle="1" w:styleId="KommentartextZchn">
    <w:name w:val="Kommentartext Zchn"/>
    <w:link w:val="Kommentartext"/>
    <w:rPr>
      <w:rFonts w:ascii="Arial" w:eastAsia="Calibri" w:hAnsi="Arial"/>
    </w:rPr>
  </w:style>
  <w:style w:type="paragraph" w:styleId="Sprechblasentext">
    <w:name w:val="Balloon Text"/>
    <w:basedOn w:val="Standard"/>
    <w:link w:val="SprechblasentextZchn"/>
    <w:rPr>
      <w:rFonts w:ascii="Segoe UI" w:hAnsi="Segoe UI"/>
      <w:sz w:val="18"/>
      <w:szCs w:val="18"/>
    </w:rPr>
  </w:style>
  <w:style w:type="character" w:customStyle="1" w:styleId="SprechblasentextZchn">
    <w:name w:val="Sprechblasentext Zchn"/>
    <w:link w:val="Sprechblasentext"/>
    <w:rPr>
      <w:rFonts w:ascii="Segoe UI" w:eastAsia="Calibri" w:hAnsi="Segoe UI"/>
      <w:sz w:val="18"/>
      <w:szCs w:val="18"/>
    </w:rPr>
  </w:style>
  <w:style w:type="paragraph" w:styleId="Textkrper">
    <w:name w:val="Body Text"/>
    <w:basedOn w:val="Standard"/>
    <w:link w:val="TextkrperZchn"/>
    <w:uiPriority w:val="1"/>
    <w:qFormat/>
    <w:rsid w:val="00BC1A38"/>
    <w:pPr>
      <w:widowControl w:val="0"/>
      <w:autoSpaceDE w:val="0"/>
      <w:autoSpaceDN w:val="0"/>
      <w:spacing w:after="0" w:line="240" w:lineRule="auto"/>
    </w:pPr>
    <w:rPr>
      <w:rFonts w:ascii="Garamond" w:eastAsia="Garamond" w:hAnsi="Garamond" w:cs="Garamond"/>
      <w:sz w:val="24"/>
      <w:szCs w:val="24"/>
    </w:rPr>
  </w:style>
  <w:style w:type="character" w:customStyle="1" w:styleId="TextkrperZchn">
    <w:name w:val="Textkörper Zchn"/>
    <w:basedOn w:val="Absatz-Standardschriftart"/>
    <w:link w:val="Textkrper"/>
    <w:uiPriority w:val="1"/>
    <w:rsid w:val="00BC1A38"/>
    <w:rPr>
      <w:rFonts w:ascii="Garamond" w:eastAsia="Garamond" w:hAnsi="Garamond" w:cs="Garamond"/>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7638">
      <w:bodyDiv w:val="1"/>
      <w:marLeft w:val="0"/>
      <w:marRight w:val="0"/>
      <w:marTop w:val="0"/>
      <w:marBottom w:val="0"/>
      <w:divBdr>
        <w:top w:val="none" w:sz="0" w:space="0" w:color="auto"/>
        <w:left w:val="none" w:sz="0" w:space="0" w:color="auto"/>
        <w:bottom w:val="none" w:sz="0" w:space="0" w:color="auto"/>
        <w:right w:val="none" w:sz="0" w:space="0" w:color="auto"/>
      </w:divBdr>
    </w:div>
    <w:div w:id="1861316624">
      <w:bodyDiv w:val="1"/>
      <w:marLeft w:val="0"/>
      <w:marRight w:val="0"/>
      <w:marTop w:val="0"/>
      <w:marBottom w:val="0"/>
      <w:divBdr>
        <w:top w:val="none" w:sz="0" w:space="0" w:color="auto"/>
        <w:left w:val="none" w:sz="0" w:space="0" w:color="auto"/>
        <w:bottom w:val="none" w:sz="0" w:space="0" w:color="auto"/>
        <w:right w:val="none" w:sz="0" w:space="0" w:color="auto"/>
      </w:divBdr>
    </w:div>
    <w:div w:id="192769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95C78FBD23A0840BEC03DB6C7DE9187" ma:contentTypeVersion="3" ma:contentTypeDescription="Ein neues Dokument erstellen." ma:contentTypeScope="" ma:versionID="20eb50219c7206902bfb0ab446c7ed26">
  <xsd:schema xmlns:xsd="http://www.w3.org/2001/XMLSchema" xmlns:xs="http://www.w3.org/2001/XMLSchema" xmlns:p="http://schemas.microsoft.com/office/2006/metadata/properties" xmlns:ns2="fcceaf05-fbf1-4ace-b9d0-fbebae2593a5" targetNamespace="http://schemas.microsoft.com/office/2006/metadata/properties" ma:root="true" ma:fieldsID="433b682914e9495b2c5028148393be9b" ns2:_="">
    <xsd:import namespace="fcceaf05-fbf1-4ace-b9d0-fbebae2593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eaf05-fbf1-4ace-b9d0-fbebae259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w:settings xmlns:w="http://schemas.openxmlformats.org/wordprocessingml/2006/main">
  <w:SpecialFormsHighlight w:val="c9c8ff"/>
</w:setting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8CDA8-C783-4825-BA09-94CF34E46433}">
  <ds:schemaRefs>
    <ds:schemaRef ds:uri="http://schemas.microsoft.com/sharepoint/v3/contenttype/forms"/>
  </ds:schemaRefs>
</ds:datastoreItem>
</file>

<file path=customXml/itemProps2.xml><?xml version="1.0" encoding="utf-8"?>
<ds:datastoreItem xmlns:ds="http://schemas.openxmlformats.org/officeDocument/2006/customXml" ds:itemID="{45ED3047-47E7-49C0-9EC3-63560B7F8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eaf05-fbf1-4ace-b9d0-fbebae259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C7BCCFE7-16C3-427F-8A33-7917642DFD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5FFE47-86D0-4CA6-8973-D8CF0DB0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2215</Words>
  <Characters>13959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Börsting</dc:creator>
  <cp:lastModifiedBy>Miriam Börsting</cp:lastModifiedBy>
  <cp:revision>129</cp:revision>
  <cp:lastPrinted>2025-08-11T06:58:00Z</cp:lastPrinted>
  <dcterms:created xsi:type="dcterms:W3CDTF">2025-01-10T12:09:00Z</dcterms:created>
  <dcterms:modified xsi:type="dcterms:W3CDTF">2025-10-22T08:20:00Z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0x010100195C78FBD23A0840BEC03DB6C7DE9187</vt:lpwstr>
  </property>
</Properties>
</file>